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A31D" w14:textId="1F2C878D" w:rsidR="00690819" w:rsidRDefault="04EAF196" w:rsidP="292CBEC3">
      <w:pPr>
        <w:spacing w:after="0"/>
        <w:jc w:val="center"/>
      </w:pPr>
      <w:r w:rsidRPr="292CBEC3">
        <w:rPr>
          <w:rFonts w:eastAsia="Times New Roman" w:cs="Times New Roman"/>
          <w:b/>
          <w:bCs/>
          <w:sz w:val="56"/>
          <w:szCs w:val="56"/>
        </w:rPr>
        <w:t>City of Detroit</w:t>
      </w:r>
      <w:r w:rsidRPr="292CBEC3">
        <w:rPr>
          <w:rFonts w:eastAsia="Times New Roman" w:cs="Times New Roman"/>
          <w:sz w:val="56"/>
          <w:szCs w:val="56"/>
        </w:rPr>
        <w:t xml:space="preserve"> </w:t>
      </w:r>
    </w:p>
    <w:p w14:paraId="346D1462" w14:textId="7A041E90" w:rsidR="00690819" w:rsidRDefault="04EAF196" w:rsidP="292CBEC3">
      <w:pPr>
        <w:spacing w:after="0"/>
        <w:jc w:val="center"/>
      </w:pPr>
      <w:r w:rsidRPr="292CBEC3">
        <w:rPr>
          <w:rFonts w:eastAsia="Times New Roman" w:cs="Times New Roman"/>
          <w:sz w:val="36"/>
          <w:szCs w:val="36"/>
        </w:rPr>
        <w:t xml:space="preserve"> </w:t>
      </w:r>
    </w:p>
    <w:p w14:paraId="255DD28A" w14:textId="36D65B32" w:rsidR="00690819" w:rsidRDefault="04EAF196" w:rsidP="292CBEC3">
      <w:pPr>
        <w:spacing w:after="0"/>
        <w:jc w:val="center"/>
      </w:pPr>
      <w:r w:rsidRPr="292CBEC3">
        <w:rPr>
          <w:rFonts w:eastAsia="Times New Roman" w:cs="Times New Roman"/>
          <w:sz w:val="36"/>
          <w:szCs w:val="36"/>
        </w:rPr>
        <w:t xml:space="preserve">Office of Contracting and Procurement (OCP) </w:t>
      </w:r>
    </w:p>
    <w:p w14:paraId="180706D5" w14:textId="2DFD98D6" w:rsidR="00690819" w:rsidRDefault="04EAF196" w:rsidP="292CBEC3">
      <w:pPr>
        <w:spacing w:after="0"/>
        <w:jc w:val="center"/>
      </w:pPr>
      <w:r w:rsidRPr="292CBEC3">
        <w:rPr>
          <w:rFonts w:eastAsia="Times New Roman" w:cs="Times New Roman"/>
          <w:sz w:val="36"/>
          <w:szCs w:val="36"/>
        </w:rPr>
        <w:t xml:space="preserve">on behalf of the </w:t>
      </w:r>
    </w:p>
    <w:p w14:paraId="67778135" w14:textId="6D981E9D" w:rsidR="00690819" w:rsidRDefault="04EAF196" w:rsidP="292CBEC3">
      <w:pPr>
        <w:spacing w:after="0"/>
        <w:jc w:val="center"/>
      </w:pPr>
      <w:r w:rsidRPr="292CBEC3">
        <w:rPr>
          <w:rFonts w:eastAsia="Times New Roman" w:cs="Times New Roman"/>
          <w:sz w:val="36"/>
          <w:szCs w:val="36"/>
        </w:rPr>
        <w:t xml:space="preserve">Housing and Revitalization Department (HRD) </w:t>
      </w:r>
    </w:p>
    <w:p w14:paraId="3A5A4DD8" w14:textId="63111D8B" w:rsidR="00690819" w:rsidRDefault="04EAF196" w:rsidP="292CBEC3">
      <w:pPr>
        <w:spacing w:after="0"/>
        <w:jc w:val="center"/>
      </w:pPr>
      <w:r w:rsidRPr="292CBEC3">
        <w:rPr>
          <w:rFonts w:ascii="Segoe UI" w:eastAsia="Segoe UI" w:hAnsi="Segoe UI" w:cs="Segoe UI"/>
          <w:sz w:val="18"/>
          <w:szCs w:val="18"/>
        </w:rPr>
        <w:t xml:space="preserve"> </w:t>
      </w:r>
    </w:p>
    <w:p w14:paraId="09DE1B29" w14:textId="60CE47B3" w:rsidR="00690819" w:rsidRDefault="04EAF196" w:rsidP="292CBEC3">
      <w:pPr>
        <w:spacing w:after="0"/>
        <w:jc w:val="center"/>
      </w:pPr>
      <w:r w:rsidRPr="292CBEC3">
        <w:rPr>
          <w:rFonts w:eastAsia="Times New Roman" w:cs="Times New Roman"/>
          <w:szCs w:val="24"/>
        </w:rPr>
        <w:t xml:space="preserve"> </w:t>
      </w:r>
      <w:r>
        <w:rPr>
          <w:noProof/>
        </w:rPr>
        <w:drawing>
          <wp:inline distT="0" distB="0" distL="0" distR="0" wp14:anchorId="7A90B4B7" wp14:editId="4CAB56C4">
            <wp:extent cx="1804572" cy="1908213"/>
            <wp:effectExtent l="0" t="0" r="0" b="0"/>
            <wp:docPr id="262710983" name="Picture 2627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4572" cy="1908213"/>
                    </a:xfrm>
                    <a:prstGeom prst="rect">
                      <a:avLst/>
                    </a:prstGeom>
                  </pic:spPr>
                </pic:pic>
              </a:graphicData>
            </a:graphic>
          </wp:inline>
        </w:drawing>
      </w:r>
      <w:r w:rsidR="00CF014F">
        <w:br/>
      </w:r>
      <w:r w:rsidRPr="292CBEC3">
        <w:rPr>
          <w:rFonts w:eastAsia="Times New Roman" w:cs="Times New Roman"/>
          <w:szCs w:val="24"/>
        </w:rPr>
        <w:t xml:space="preserve">  </w:t>
      </w:r>
    </w:p>
    <w:p w14:paraId="67226C5E" w14:textId="4B9A47D2" w:rsidR="00690819" w:rsidRDefault="04EAF196" w:rsidP="292CBEC3">
      <w:pPr>
        <w:spacing w:after="0"/>
        <w:jc w:val="center"/>
      </w:pPr>
      <w:r w:rsidRPr="292CBEC3">
        <w:rPr>
          <w:rFonts w:eastAsia="Times New Roman" w:cs="Times New Roman"/>
          <w:szCs w:val="24"/>
        </w:rPr>
        <w:t xml:space="preserve"> </w:t>
      </w:r>
    </w:p>
    <w:p w14:paraId="3E9C9ABF" w14:textId="362F59CF" w:rsidR="00690819" w:rsidRDefault="04EAF196" w:rsidP="292CBEC3">
      <w:pPr>
        <w:spacing w:before="240" w:after="240"/>
        <w:jc w:val="center"/>
      </w:pPr>
      <w:r w:rsidRPr="292CBEC3">
        <w:rPr>
          <w:rFonts w:eastAsia="Times New Roman" w:cs="Times New Roman"/>
          <w:sz w:val="36"/>
          <w:szCs w:val="36"/>
        </w:rPr>
        <w:t xml:space="preserve">2025-2026 Homelessness Solutions ESG and CDBG  </w:t>
      </w:r>
    </w:p>
    <w:p w14:paraId="3921509C" w14:textId="1A8FF112" w:rsidR="00690819" w:rsidRDefault="04EAF196" w:rsidP="292CBEC3">
      <w:pPr>
        <w:spacing w:before="240" w:after="240"/>
        <w:jc w:val="center"/>
      </w:pPr>
      <w:r w:rsidRPr="292CBEC3">
        <w:rPr>
          <w:rFonts w:eastAsia="Times New Roman" w:cs="Times New Roman"/>
          <w:sz w:val="36"/>
          <w:szCs w:val="36"/>
        </w:rPr>
        <w:t>Notice of Funding Availability (NOFA)</w:t>
      </w:r>
    </w:p>
    <w:p w14:paraId="43BA38C3" w14:textId="4493BA66" w:rsidR="00690819" w:rsidRDefault="04EAF196" w:rsidP="299A9635">
      <w:pPr>
        <w:spacing w:before="240" w:after="240"/>
        <w:jc w:val="center"/>
      </w:pPr>
      <w:r w:rsidRPr="292CBEC3">
        <w:rPr>
          <w:rFonts w:eastAsia="Times New Roman" w:cs="Times New Roman"/>
          <w:sz w:val="36"/>
          <w:szCs w:val="36"/>
        </w:rPr>
        <w:t>NOFA #185372</w:t>
      </w:r>
      <w:r w:rsidRPr="3F712367">
        <w:rPr>
          <w:rFonts w:eastAsia="Times New Roman" w:cs="Times New Roman"/>
          <w:sz w:val="36"/>
          <w:szCs w:val="36"/>
        </w:rPr>
        <w:t xml:space="preserve"> </w:t>
      </w:r>
    </w:p>
    <w:p w14:paraId="22C53884" w14:textId="7156BF3C" w:rsidR="108F7783" w:rsidRPr="00E0409E" w:rsidRDefault="108F7783" w:rsidP="3F712367">
      <w:pPr>
        <w:spacing w:after="0"/>
        <w:jc w:val="center"/>
        <w:rPr>
          <w:color w:val="1D7266"/>
        </w:rPr>
      </w:pPr>
      <w:r w:rsidRPr="03C898C9">
        <w:rPr>
          <w:rFonts w:eastAsia="Times New Roman" w:cs="Times New Roman"/>
          <w:b/>
          <w:bCs/>
          <w:color w:val="1D7266"/>
          <w:sz w:val="56"/>
          <w:szCs w:val="56"/>
        </w:rPr>
        <w:t>NOFA</w:t>
      </w:r>
      <w:r w:rsidRPr="03C898C9">
        <w:rPr>
          <w:rFonts w:eastAsia="Times New Roman" w:cs="Times New Roman"/>
          <w:b/>
          <w:bCs/>
          <w:color w:val="004445"/>
          <w:sz w:val="56"/>
          <w:szCs w:val="56"/>
        </w:rPr>
        <w:t xml:space="preserve"> </w:t>
      </w:r>
      <w:r w:rsidRPr="03C898C9">
        <w:rPr>
          <w:rFonts w:eastAsia="Times New Roman" w:cs="Times New Roman"/>
          <w:b/>
          <w:bCs/>
          <w:color w:val="1D7266"/>
          <w:sz w:val="56"/>
          <w:szCs w:val="56"/>
        </w:rPr>
        <w:t xml:space="preserve">Application Section </w:t>
      </w:r>
      <w:r w:rsidR="6D794638" w:rsidRPr="03C898C9">
        <w:rPr>
          <w:rFonts w:eastAsia="Times New Roman" w:cs="Times New Roman"/>
          <w:b/>
          <w:bCs/>
          <w:color w:val="1D7266"/>
          <w:sz w:val="56"/>
          <w:szCs w:val="56"/>
        </w:rPr>
        <w:t>1</w:t>
      </w:r>
      <w:r w:rsidRPr="03C898C9">
        <w:rPr>
          <w:rFonts w:eastAsia="Times New Roman" w:cs="Times New Roman"/>
          <w:b/>
          <w:bCs/>
          <w:color w:val="1D7266"/>
          <w:sz w:val="56"/>
          <w:szCs w:val="56"/>
        </w:rPr>
        <w:t xml:space="preserve">: </w:t>
      </w:r>
    </w:p>
    <w:p w14:paraId="616753FF" w14:textId="575C4B62" w:rsidR="108F7783" w:rsidRPr="00E0409E" w:rsidRDefault="108F7783" w:rsidP="3F712367">
      <w:pPr>
        <w:spacing w:after="0"/>
        <w:jc w:val="center"/>
        <w:rPr>
          <w:rFonts w:eastAsia="Times New Roman" w:cs="Times New Roman"/>
          <w:b/>
          <w:bCs/>
          <w:color w:val="1D7266"/>
          <w:sz w:val="56"/>
          <w:szCs w:val="56"/>
        </w:rPr>
      </w:pPr>
      <w:r w:rsidRPr="00E0409E">
        <w:rPr>
          <w:rFonts w:eastAsia="Times New Roman" w:cs="Times New Roman"/>
          <w:b/>
          <w:bCs/>
          <w:color w:val="1D7266"/>
          <w:sz w:val="56"/>
          <w:szCs w:val="56"/>
        </w:rPr>
        <w:t>Street Outreach Applicants</w:t>
      </w:r>
    </w:p>
    <w:p w14:paraId="41BC893C" w14:textId="40CB5A7D" w:rsidR="00690819" w:rsidRDefault="04EAF196" w:rsidP="292CBEC3">
      <w:pPr>
        <w:spacing w:after="0"/>
      </w:pPr>
      <w:r w:rsidRPr="292CBEC3">
        <w:rPr>
          <w:rFonts w:eastAsia="Times New Roman" w:cs="Times New Roman"/>
          <w:szCs w:val="24"/>
        </w:rPr>
        <w:t xml:space="preserve"> </w:t>
      </w:r>
    </w:p>
    <w:p w14:paraId="2CE11B72" w14:textId="195AACE2" w:rsidR="00690819" w:rsidRDefault="04EAF196" w:rsidP="292CBEC3">
      <w:pPr>
        <w:spacing w:after="0"/>
      </w:pPr>
      <w:r w:rsidRPr="299A9635">
        <w:rPr>
          <w:rFonts w:eastAsia="Times New Roman" w:cs="Times New Roman"/>
          <w:szCs w:val="24"/>
        </w:rPr>
        <w:t xml:space="preserve"> </w:t>
      </w:r>
    </w:p>
    <w:p w14:paraId="04A70EC0" w14:textId="16A0ABC8" w:rsidR="299A9635" w:rsidRDefault="299A9635" w:rsidP="299A9635">
      <w:pPr>
        <w:spacing w:after="0"/>
        <w:rPr>
          <w:rFonts w:eastAsia="Times New Roman" w:cs="Times New Roman"/>
          <w:szCs w:val="24"/>
        </w:rPr>
      </w:pPr>
    </w:p>
    <w:p w14:paraId="112475DD" w14:textId="53268C27" w:rsidR="299A9635" w:rsidRDefault="299A9635" w:rsidP="299A9635">
      <w:pPr>
        <w:spacing w:after="0"/>
        <w:rPr>
          <w:rFonts w:eastAsia="Times New Roman" w:cs="Times New Roman"/>
          <w:szCs w:val="24"/>
        </w:rPr>
      </w:pPr>
    </w:p>
    <w:tbl>
      <w:tblPr>
        <w:tblStyle w:val="TableGrid"/>
        <w:tblW w:w="0" w:type="auto"/>
        <w:tblLayout w:type="fixed"/>
        <w:tblLook w:val="04A0" w:firstRow="1" w:lastRow="0" w:firstColumn="1" w:lastColumn="0" w:noHBand="0" w:noVBand="1"/>
      </w:tblPr>
      <w:tblGrid>
        <w:gridCol w:w="4435"/>
      </w:tblGrid>
      <w:tr w:rsidR="292CBEC3" w14:paraId="52E437DE" w14:textId="77777777" w:rsidTr="292CBEC3">
        <w:trPr>
          <w:trHeight w:val="300"/>
        </w:trPr>
        <w:tc>
          <w:tcPr>
            <w:tcW w:w="4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4AF8E" w14:textId="2EB6EE6E" w:rsidR="292CBEC3" w:rsidRDefault="292CBEC3" w:rsidP="292CBEC3">
            <w:r w:rsidRPr="292CBEC3">
              <w:rPr>
                <w:rFonts w:eastAsia="Times New Roman" w:cs="Times New Roman"/>
                <w:b/>
                <w:bCs/>
                <w:szCs w:val="24"/>
              </w:rPr>
              <w:t>NOFA #185372</w:t>
            </w:r>
          </w:p>
          <w:p w14:paraId="04FCEB82" w14:textId="26D1B6CA" w:rsidR="292CBEC3" w:rsidRDefault="292CBEC3" w:rsidP="292CBEC3">
            <w:r w:rsidRPr="292CBEC3">
              <w:rPr>
                <w:rFonts w:eastAsia="Times New Roman" w:cs="Times New Roman"/>
                <w:szCs w:val="24"/>
              </w:rPr>
              <w:t>Release Date: January 21, 2025</w:t>
            </w:r>
          </w:p>
          <w:p w14:paraId="10D70155" w14:textId="6D2FEC09" w:rsidR="292CBEC3" w:rsidRDefault="292CBEC3" w:rsidP="292CBEC3">
            <w:r w:rsidRPr="292CBEC3">
              <w:rPr>
                <w:rFonts w:eastAsia="Times New Roman" w:cs="Times New Roman"/>
                <w:szCs w:val="24"/>
              </w:rPr>
              <w:t>Closing Date: February 24, 2025</w:t>
            </w:r>
          </w:p>
        </w:tc>
      </w:tr>
    </w:tbl>
    <w:p w14:paraId="5DDAE25A" w14:textId="0FC2E99B" w:rsidR="00DB51DE" w:rsidRPr="009850C7" w:rsidRDefault="00DB51DE" w:rsidP="00DB51DE">
      <w:pPr>
        <w:pStyle w:val="Heading1"/>
      </w:pPr>
      <w:r w:rsidRPr="009850C7">
        <w:t>Application Instructions</w:t>
      </w:r>
    </w:p>
    <w:p w14:paraId="312A6D9D" w14:textId="77777777" w:rsidR="00DB51DE" w:rsidRPr="009850C7" w:rsidRDefault="00DB51DE" w:rsidP="00DB51DE">
      <w:pPr>
        <w:pStyle w:val="Heading2"/>
      </w:pPr>
      <w:r w:rsidRPr="009850C7">
        <w:t>Completing the Application:</w:t>
      </w:r>
    </w:p>
    <w:p w14:paraId="43BBEE7C" w14:textId="77777777" w:rsidR="00DB51DE" w:rsidRPr="00054F66" w:rsidRDefault="00DB51DE" w:rsidP="00DB51DE">
      <w:pPr>
        <w:spacing w:before="120" w:after="120"/>
        <w:rPr>
          <w:rFonts w:cs="Times New Roman"/>
          <w:b/>
          <w:bCs/>
        </w:rPr>
      </w:pPr>
      <w:r w:rsidRPr="00054F66">
        <w:rPr>
          <w:rFonts w:cs="Times New Roman"/>
          <w:b/>
          <w:bCs/>
        </w:rPr>
        <w:t xml:space="preserve">All applicants are required to submit the </w:t>
      </w:r>
      <w:r w:rsidRPr="00054F66">
        <w:rPr>
          <w:rFonts w:cs="Times New Roman"/>
          <w:b/>
          <w:bCs/>
          <w:i/>
          <w:iCs/>
        </w:rPr>
        <w:t>25-26 Homelessness Solutions NOFA Application</w:t>
      </w:r>
      <w:r w:rsidRPr="00054F66">
        <w:rPr>
          <w:rFonts w:cs="Times New Roman"/>
          <w:b/>
          <w:bCs/>
        </w:rPr>
        <w:t xml:space="preserve"> and relevant Sections, as outlined below. Agencies must complete and upload the applicable Section in full if requesting funding for a program.    </w:t>
      </w:r>
    </w:p>
    <w:p w14:paraId="1BB8EBB5" w14:textId="77777777" w:rsidR="00DB51DE" w:rsidRPr="00054F66" w:rsidRDefault="00DB51DE" w:rsidP="00DB51DE">
      <w:pPr>
        <w:pStyle w:val="ListParagraph"/>
        <w:numPr>
          <w:ilvl w:val="0"/>
          <w:numId w:val="22"/>
        </w:numPr>
        <w:spacing w:before="120" w:after="120"/>
        <w:rPr>
          <w:rFonts w:cs="Times New Roman"/>
        </w:rPr>
      </w:pPr>
      <w:r w:rsidRPr="00054F66">
        <w:rPr>
          <w:rFonts w:cs="Times New Roman"/>
        </w:rPr>
        <w:t>25-26 Homelessness Solutions NOFA Application</w:t>
      </w:r>
    </w:p>
    <w:p w14:paraId="20373E5F" w14:textId="77777777" w:rsidR="00DB51DE" w:rsidRPr="00054F66" w:rsidRDefault="00DB51DE" w:rsidP="00DB51DE">
      <w:pPr>
        <w:pStyle w:val="ListParagraph"/>
        <w:numPr>
          <w:ilvl w:val="1"/>
          <w:numId w:val="22"/>
        </w:numPr>
        <w:spacing w:before="120" w:after="120"/>
        <w:rPr>
          <w:rFonts w:cs="Times New Roman"/>
        </w:rPr>
      </w:pPr>
      <w:r w:rsidRPr="00054F66">
        <w:rPr>
          <w:rFonts w:cs="Times New Roman"/>
        </w:rPr>
        <w:t>Application Cover Sheet</w:t>
      </w:r>
    </w:p>
    <w:p w14:paraId="02607E29" w14:textId="77777777" w:rsidR="00DB51DE" w:rsidRPr="00054F66" w:rsidRDefault="00DB51DE" w:rsidP="00DB51DE">
      <w:pPr>
        <w:pStyle w:val="ListParagraph"/>
        <w:numPr>
          <w:ilvl w:val="1"/>
          <w:numId w:val="22"/>
        </w:numPr>
        <w:spacing w:before="120" w:after="120"/>
        <w:rPr>
          <w:rFonts w:cs="Times New Roman"/>
        </w:rPr>
      </w:pPr>
      <w:r w:rsidRPr="00054F66">
        <w:rPr>
          <w:rFonts w:cs="Times New Roman"/>
        </w:rPr>
        <w:t>Organizational Experience and Capacity in Addressing Homelessness;</w:t>
      </w:r>
    </w:p>
    <w:p w14:paraId="4AD48E7C" w14:textId="77777777" w:rsidR="00DB51DE" w:rsidRPr="00054F66" w:rsidRDefault="00DB51DE" w:rsidP="00DB51DE">
      <w:pPr>
        <w:pStyle w:val="ListParagraph"/>
        <w:numPr>
          <w:ilvl w:val="1"/>
          <w:numId w:val="22"/>
        </w:numPr>
        <w:spacing w:before="120" w:after="120"/>
        <w:rPr>
          <w:rFonts w:cs="Times New Roman"/>
        </w:rPr>
      </w:pPr>
      <w:r w:rsidRPr="00054F66">
        <w:rPr>
          <w:rFonts w:cs="Times New Roman"/>
        </w:rPr>
        <w:t>Financial Capacity to Manage City of Detroit Grants;</w:t>
      </w:r>
    </w:p>
    <w:p w14:paraId="576B0F9A" w14:textId="77777777" w:rsidR="00DB51DE" w:rsidRPr="00054F66" w:rsidRDefault="00DB51DE" w:rsidP="00DB51DE">
      <w:pPr>
        <w:pStyle w:val="ListParagraph"/>
        <w:numPr>
          <w:ilvl w:val="1"/>
          <w:numId w:val="22"/>
        </w:numPr>
        <w:spacing w:before="120" w:after="120"/>
        <w:rPr>
          <w:rFonts w:cs="Times New Roman"/>
        </w:rPr>
      </w:pPr>
      <w:r w:rsidRPr="00054F66">
        <w:rPr>
          <w:rFonts w:cs="Times New Roman"/>
        </w:rPr>
        <w:t>Data; and</w:t>
      </w:r>
    </w:p>
    <w:p w14:paraId="41426EA5" w14:textId="77777777" w:rsidR="00DB51DE" w:rsidRPr="00054F66" w:rsidRDefault="00DB51DE" w:rsidP="00DB51DE">
      <w:pPr>
        <w:pStyle w:val="ListParagraph"/>
        <w:numPr>
          <w:ilvl w:val="1"/>
          <w:numId w:val="22"/>
        </w:numPr>
        <w:spacing w:before="120" w:after="120"/>
        <w:rPr>
          <w:rFonts w:cs="Times New Roman"/>
        </w:rPr>
      </w:pPr>
      <w:r w:rsidRPr="00054F66">
        <w:rPr>
          <w:rFonts w:cs="Times New Roman"/>
        </w:rPr>
        <w:t>Forms and Attachments Checklist</w:t>
      </w:r>
    </w:p>
    <w:p w14:paraId="2C9B98C5" w14:textId="39439687" w:rsidR="00DB51DE" w:rsidRPr="00AD13FC" w:rsidRDefault="00DB51DE" w:rsidP="00DB51DE">
      <w:pPr>
        <w:pStyle w:val="ListParagraph"/>
        <w:numPr>
          <w:ilvl w:val="0"/>
          <w:numId w:val="23"/>
        </w:numPr>
        <w:spacing w:after="0"/>
        <w:rPr>
          <w:rFonts w:cs="Times New Roman"/>
          <w:b/>
          <w:bCs/>
        </w:rPr>
      </w:pPr>
      <w:r w:rsidRPr="00AD13FC">
        <w:rPr>
          <w:rFonts w:cs="Times New Roman"/>
          <w:b/>
          <w:bCs/>
        </w:rPr>
        <w:t>Section 1: Street Outreach (</w:t>
      </w:r>
      <w:r w:rsidR="00AD13FC" w:rsidRPr="00AD13FC">
        <w:rPr>
          <w:rFonts w:cs="Times New Roman"/>
          <w:b/>
          <w:bCs/>
        </w:rPr>
        <w:t>this packet)</w:t>
      </w:r>
    </w:p>
    <w:p w14:paraId="68407576" w14:textId="77777777" w:rsidR="00DB51DE" w:rsidRPr="00054F66" w:rsidRDefault="00DB51DE" w:rsidP="00DB51DE">
      <w:pPr>
        <w:pStyle w:val="ListParagraph"/>
        <w:numPr>
          <w:ilvl w:val="0"/>
          <w:numId w:val="23"/>
        </w:numPr>
        <w:spacing w:after="0"/>
        <w:rPr>
          <w:rFonts w:cs="Times New Roman"/>
        </w:rPr>
      </w:pPr>
      <w:r w:rsidRPr="00054F66">
        <w:rPr>
          <w:rFonts w:cs="Times New Roman"/>
        </w:rPr>
        <w:t>Section 2: Emergency Shelter and Warming Center (if applicable)</w:t>
      </w:r>
    </w:p>
    <w:p w14:paraId="0BE71D0B" w14:textId="77777777" w:rsidR="00DB51DE" w:rsidRPr="00054F66" w:rsidRDefault="00DB51DE" w:rsidP="00DB51DE">
      <w:pPr>
        <w:pStyle w:val="ListParagraph"/>
        <w:numPr>
          <w:ilvl w:val="0"/>
          <w:numId w:val="23"/>
        </w:numPr>
        <w:spacing w:after="0"/>
        <w:rPr>
          <w:rFonts w:cs="Times New Roman"/>
        </w:rPr>
      </w:pPr>
      <w:r w:rsidRPr="00054F66">
        <w:rPr>
          <w:rFonts w:cs="Times New Roman"/>
        </w:rPr>
        <w:t>Section 3: Rapid Rehousing (RRH) (if applicable)</w:t>
      </w:r>
    </w:p>
    <w:p w14:paraId="3C51D50F" w14:textId="769646F0" w:rsidR="00DB51DE" w:rsidRPr="00AD13FC" w:rsidRDefault="00DB51DE" w:rsidP="00DB51DE">
      <w:pPr>
        <w:pStyle w:val="ListParagraph"/>
        <w:numPr>
          <w:ilvl w:val="0"/>
          <w:numId w:val="23"/>
        </w:numPr>
        <w:spacing w:after="0"/>
        <w:rPr>
          <w:rFonts w:cs="Times New Roman"/>
        </w:rPr>
      </w:pPr>
      <w:r w:rsidRPr="00AD13FC">
        <w:rPr>
          <w:rFonts w:cs="Times New Roman"/>
        </w:rPr>
        <w:t>Section 4: Homelessness Prevention (</w:t>
      </w:r>
      <w:r w:rsidR="00AD13FC">
        <w:rPr>
          <w:rFonts w:cs="Times New Roman"/>
        </w:rPr>
        <w:t>if applicable)</w:t>
      </w:r>
    </w:p>
    <w:p w14:paraId="2A6784C8" w14:textId="77777777" w:rsidR="00DB51DE" w:rsidRPr="00054F66" w:rsidRDefault="00DB51DE" w:rsidP="00DB51DE">
      <w:pPr>
        <w:spacing w:after="0"/>
        <w:rPr>
          <w:rFonts w:cs="Times New Roman"/>
          <w:b/>
          <w:bCs/>
        </w:rPr>
      </w:pPr>
    </w:p>
    <w:p w14:paraId="605DA873" w14:textId="77777777" w:rsidR="00DB51DE" w:rsidRPr="00054F66" w:rsidRDefault="00DB51DE" w:rsidP="00DB51DE">
      <w:pPr>
        <w:spacing w:after="0"/>
        <w:rPr>
          <w:rFonts w:cs="Times New Roman"/>
        </w:rPr>
      </w:pPr>
      <w:r w:rsidRPr="00054F66">
        <w:rPr>
          <w:rFonts w:cs="Times New Roman"/>
        </w:rPr>
        <w:t xml:space="preserve">NOTE: If you are applying for more than one program of the same program type (ex: 2 shelter programs), you will only need to submit the above section once.*  </w:t>
      </w:r>
    </w:p>
    <w:p w14:paraId="04141BAC" w14:textId="77777777" w:rsidR="00DB51DE" w:rsidRPr="00054F66" w:rsidRDefault="00DB51DE" w:rsidP="00DB51DE">
      <w:pPr>
        <w:spacing w:after="0"/>
        <w:rPr>
          <w:rFonts w:cs="Times New Roman"/>
        </w:rPr>
      </w:pPr>
    </w:p>
    <w:p w14:paraId="12764B70" w14:textId="77777777" w:rsidR="00DB51DE" w:rsidRPr="00054F66" w:rsidRDefault="00DB51DE" w:rsidP="00DB51DE">
      <w:pPr>
        <w:spacing w:after="0"/>
        <w:rPr>
          <w:rFonts w:cs="Times New Roman"/>
        </w:rPr>
      </w:pPr>
      <w:r w:rsidRPr="00054F66">
        <w:rPr>
          <w:rFonts w:cs="Times New Roman"/>
          <w:b/>
          <w:bCs/>
        </w:rPr>
        <w:t>Example:</w:t>
      </w:r>
      <w:r w:rsidRPr="00054F66">
        <w:rPr>
          <w:rFonts w:cs="Times New Roman"/>
        </w:rPr>
        <w:t xml:space="preserve"> ABCXYZ Inc. is applying for 1 emergency shelter program, 1 warming center program, and 1 homelessness prevention program. They will need to complete and submit the following documents for their application:</w:t>
      </w:r>
    </w:p>
    <w:p w14:paraId="5F38B2C5" w14:textId="77777777" w:rsidR="00DB51DE" w:rsidRPr="00054F66" w:rsidRDefault="00DB51DE" w:rsidP="00DB51DE">
      <w:pPr>
        <w:pStyle w:val="ListParagraph"/>
        <w:numPr>
          <w:ilvl w:val="0"/>
          <w:numId w:val="24"/>
        </w:numPr>
        <w:spacing w:after="0"/>
        <w:rPr>
          <w:rFonts w:cs="Times New Roman"/>
        </w:rPr>
      </w:pPr>
      <w:r w:rsidRPr="00054F66">
        <w:rPr>
          <w:rFonts w:cs="Times New Roman"/>
        </w:rPr>
        <w:t>25-26 Homelessness Solutions NOFA Application</w:t>
      </w:r>
    </w:p>
    <w:p w14:paraId="1D2F1A6B" w14:textId="77777777" w:rsidR="00DB51DE" w:rsidRPr="00054F66" w:rsidRDefault="00DB51DE" w:rsidP="00DB51DE">
      <w:pPr>
        <w:pStyle w:val="ListParagraph"/>
        <w:numPr>
          <w:ilvl w:val="0"/>
          <w:numId w:val="24"/>
        </w:numPr>
        <w:spacing w:after="0"/>
        <w:rPr>
          <w:rFonts w:cs="Times New Roman"/>
        </w:rPr>
      </w:pPr>
      <w:r w:rsidRPr="00054F66">
        <w:rPr>
          <w:rFonts w:cs="Times New Roman"/>
        </w:rPr>
        <w:t xml:space="preserve">Section 2: Emergency Center and Warming Center </w:t>
      </w:r>
    </w:p>
    <w:p w14:paraId="33152F19" w14:textId="77777777" w:rsidR="00DB51DE" w:rsidRPr="00054F66" w:rsidRDefault="00DB51DE" w:rsidP="00DB51DE">
      <w:pPr>
        <w:pStyle w:val="ListParagraph"/>
        <w:numPr>
          <w:ilvl w:val="0"/>
          <w:numId w:val="24"/>
        </w:numPr>
        <w:spacing w:after="0"/>
        <w:rPr>
          <w:rFonts w:cs="Times New Roman"/>
        </w:rPr>
      </w:pPr>
      <w:r w:rsidRPr="00054F66">
        <w:rPr>
          <w:rFonts w:cs="Times New Roman"/>
        </w:rPr>
        <w:t>Section 4: Homelessness Prevention</w:t>
      </w:r>
    </w:p>
    <w:p w14:paraId="4EBC9CB6" w14:textId="77777777" w:rsidR="00DB51DE" w:rsidRPr="00054F66" w:rsidRDefault="00DB51DE" w:rsidP="00DB51DE">
      <w:pPr>
        <w:pStyle w:val="ListParagraph"/>
        <w:numPr>
          <w:ilvl w:val="0"/>
          <w:numId w:val="24"/>
        </w:numPr>
        <w:spacing w:after="0"/>
        <w:rPr>
          <w:rFonts w:cs="Times New Roman"/>
        </w:rPr>
      </w:pPr>
      <w:r w:rsidRPr="00054F66">
        <w:rPr>
          <w:rFonts w:cs="Times New Roman"/>
        </w:rPr>
        <w:t>All required forms and attachments</w:t>
      </w:r>
    </w:p>
    <w:p w14:paraId="34D4C8A9" w14:textId="77777777" w:rsidR="00DB51DE" w:rsidRPr="00054F66" w:rsidRDefault="00DB51DE" w:rsidP="00DB51DE">
      <w:pPr>
        <w:spacing w:after="0"/>
        <w:rPr>
          <w:rFonts w:cs="Times New Roman"/>
        </w:rPr>
      </w:pPr>
    </w:p>
    <w:p w14:paraId="6222CD5D" w14:textId="77777777" w:rsidR="00DB51DE" w:rsidRPr="00054F66" w:rsidRDefault="00DB51DE" w:rsidP="00DB51DE">
      <w:pPr>
        <w:spacing w:after="0"/>
        <w:rPr>
          <w:rFonts w:cs="Times New Roman"/>
          <w:i/>
          <w:iCs/>
        </w:rPr>
      </w:pPr>
      <w:r w:rsidRPr="00054F66">
        <w:rPr>
          <w:rFonts w:cs="Times New Roman"/>
          <w:b/>
          <w:bCs/>
          <w:i/>
          <w:iCs/>
        </w:rPr>
        <w:t>*Please note:</w:t>
      </w:r>
      <w:r w:rsidRPr="00054F66">
        <w:rPr>
          <w:rFonts w:cs="Times New Roman"/>
          <w:i/>
          <w:iCs/>
        </w:rPr>
        <w:t xml:space="preserve"> while only one section is required for multiple programs of the same type responses must highlight any differences in program designs as well as complete a separate Budget (Form 7), Benchmark Calculations Workbook (Form 9), and location specific attachments for </w:t>
      </w:r>
      <w:r w:rsidRPr="00054F66">
        <w:rPr>
          <w:rFonts w:cs="Times New Roman"/>
          <w:b/>
          <w:bCs/>
          <w:i/>
          <w:iCs/>
        </w:rPr>
        <w:t>each unique program</w:t>
      </w:r>
      <w:r w:rsidRPr="00054F66">
        <w:rPr>
          <w:rFonts w:cs="Times New Roman"/>
          <w:i/>
          <w:iCs/>
        </w:rPr>
        <w:t xml:space="preserve">. See additional information in the Forms and Attachments Checklist. </w:t>
      </w:r>
    </w:p>
    <w:p w14:paraId="5E221DB7" w14:textId="6C2D5E0C" w:rsidR="00DB51DE" w:rsidRDefault="00DB51DE">
      <w:pPr>
        <w:rPr>
          <w:rFonts w:eastAsia="Times New Roman" w:cstheme="majorBidi"/>
          <w:b/>
          <w:color w:val="003233"/>
          <w:sz w:val="40"/>
          <w:szCs w:val="32"/>
        </w:rPr>
      </w:pPr>
    </w:p>
    <w:p w14:paraId="376EFEC0" w14:textId="77777777" w:rsidR="00AD13FC" w:rsidRDefault="00AD13FC">
      <w:pPr>
        <w:rPr>
          <w:rFonts w:eastAsia="Times New Roman" w:cstheme="majorBidi"/>
          <w:b/>
          <w:color w:val="003233"/>
          <w:sz w:val="40"/>
          <w:szCs w:val="32"/>
        </w:rPr>
      </w:pPr>
      <w:r>
        <w:rPr>
          <w:rFonts w:eastAsia="Times New Roman"/>
        </w:rPr>
        <w:br w:type="page"/>
      </w:r>
    </w:p>
    <w:p w14:paraId="7F317942" w14:textId="0E38E327" w:rsidR="00AA0CFE" w:rsidRPr="00CE10FA" w:rsidRDefault="00AA0CFE" w:rsidP="00797248">
      <w:pPr>
        <w:pStyle w:val="Heading1"/>
      </w:pPr>
      <w:r w:rsidRPr="00E0409E">
        <w:rPr>
          <w:rFonts w:eastAsia="Times New Roman"/>
        </w:rPr>
        <w:t xml:space="preserve">NOFA Application Section </w:t>
      </w:r>
      <w:r w:rsidR="4A37C321" w:rsidRPr="1705350E">
        <w:rPr>
          <w:rFonts w:eastAsia="Times New Roman"/>
        </w:rPr>
        <w:t>1</w:t>
      </w:r>
      <w:r w:rsidRPr="00E0409E">
        <w:rPr>
          <w:rFonts w:eastAsia="Times New Roman"/>
        </w:rPr>
        <w:t>: Street Outreach</w:t>
      </w:r>
    </w:p>
    <w:p w14:paraId="63DD6C48" w14:textId="77777777" w:rsidR="00195F85" w:rsidRDefault="00195F85" w:rsidP="292CBEC3"/>
    <w:p w14:paraId="71D189B7" w14:textId="6C5589E5" w:rsidR="00CD6644" w:rsidRPr="00CE10FA" w:rsidRDefault="00CD6644" w:rsidP="03C898C9">
      <w:pPr>
        <w:rPr>
          <w:rFonts w:cs="Times New Roman"/>
          <w:i/>
          <w:iCs/>
          <w:szCs w:val="24"/>
        </w:rPr>
      </w:pPr>
      <w:r w:rsidRPr="00CE10FA">
        <w:rPr>
          <w:rFonts w:cs="Times New Roman"/>
          <w:i/>
          <w:iCs/>
          <w:szCs w:val="24"/>
        </w:rPr>
        <w:t xml:space="preserve">NOFA Application Section </w:t>
      </w:r>
      <w:r w:rsidR="776A57A2" w:rsidRPr="00CE10FA">
        <w:rPr>
          <w:rFonts w:cs="Times New Roman"/>
          <w:i/>
          <w:iCs/>
          <w:szCs w:val="24"/>
        </w:rPr>
        <w:t>1</w:t>
      </w:r>
      <w:r w:rsidRPr="00CE10FA">
        <w:rPr>
          <w:rFonts w:cs="Times New Roman"/>
          <w:i/>
          <w:iCs/>
          <w:szCs w:val="24"/>
        </w:rPr>
        <w:t xml:space="preserve"> is for Street Outreach Applicants </w:t>
      </w:r>
      <w:r w:rsidRPr="00CE10FA">
        <w:rPr>
          <w:rFonts w:cs="Times New Roman"/>
          <w:i/>
          <w:iCs/>
          <w:color w:val="FF0000"/>
          <w:szCs w:val="24"/>
        </w:rPr>
        <w:t>ONLY.</w:t>
      </w:r>
      <w:r w:rsidRPr="00CE10FA">
        <w:rPr>
          <w:rFonts w:cs="Times New Roman"/>
          <w:i/>
          <w:iCs/>
          <w:szCs w:val="24"/>
        </w:rPr>
        <w:t xml:space="preserve"> If you are not applying for Street Outreach, you do NOT need to submit this Section. </w:t>
      </w:r>
    </w:p>
    <w:p w14:paraId="3956FB1B" w14:textId="77777777" w:rsidR="00CD6644" w:rsidRPr="00CE10FA" w:rsidRDefault="00CD6644" w:rsidP="292CBEC3">
      <w:pPr>
        <w:rPr>
          <w:rFonts w:cs="Times New Roman"/>
          <w:szCs w:val="24"/>
        </w:rPr>
      </w:pPr>
    </w:p>
    <w:p w14:paraId="4B548D97" w14:textId="7F1E9BAD" w:rsidR="008424E2" w:rsidRPr="00CE10FA" w:rsidRDefault="00CD6644" w:rsidP="292CBEC3">
      <w:pPr>
        <w:rPr>
          <w:rFonts w:cs="Times New Roman"/>
          <w:szCs w:val="24"/>
        </w:rPr>
      </w:pPr>
      <w:r w:rsidRPr="00CE10FA">
        <w:rPr>
          <w:rFonts w:cs="Times New Roman"/>
          <w:b/>
          <w:bCs/>
          <w:szCs w:val="24"/>
        </w:rPr>
        <w:t>Street Outreach Applicants:</w:t>
      </w:r>
      <w:r w:rsidRPr="00CE10FA">
        <w:rPr>
          <w:rFonts w:cs="Times New Roman"/>
          <w:szCs w:val="24"/>
        </w:rPr>
        <w:t xml:space="preserve"> </w:t>
      </w:r>
      <w:r w:rsidR="008424E2" w:rsidRPr="00CE10FA">
        <w:rPr>
          <w:rFonts w:cs="Times New Roman"/>
          <w:szCs w:val="24"/>
        </w:rPr>
        <w:t xml:space="preserve">Please complete the following to confirm whether you are a Renewal Applicant (complete </w:t>
      </w:r>
      <w:r w:rsidR="0046136C" w:rsidRPr="00CE10FA">
        <w:rPr>
          <w:rFonts w:cs="Times New Roman"/>
          <w:b/>
          <w:bCs/>
          <w:color w:val="279989"/>
          <w:szCs w:val="24"/>
        </w:rPr>
        <w:t>Part A</w:t>
      </w:r>
      <w:r w:rsidR="0046136C" w:rsidRPr="00CE10FA">
        <w:rPr>
          <w:rFonts w:cs="Times New Roman"/>
          <w:color w:val="279989"/>
          <w:szCs w:val="24"/>
        </w:rPr>
        <w:t xml:space="preserve"> </w:t>
      </w:r>
      <w:r w:rsidR="0046136C" w:rsidRPr="00CE10FA">
        <w:rPr>
          <w:rFonts w:cs="Times New Roman"/>
          <w:szCs w:val="24"/>
        </w:rPr>
        <w:t>below)</w:t>
      </w:r>
      <w:r w:rsidR="008424E2" w:rsidRPr="00CE10FA">
        <w:rPr>
          <w:rFonts w:cs="Times New Roman"/>
          <w:szCs w:val="24"/>
        </w:rPr>
        <w:t xml:space="preserve"> or a New Applicant</w:t>
      </w:r>
      <w:r w:rsidR="0046136C" w:rsidRPr="00CE10FA">
        <w:rPr>
          <w:rFonts w:cs="Times New Roman"/>
          <w:szCs w:val="24"/>
        </w:rPr>
        <w:t xml:space="preserve"> (complete </w:t>
      </w:r>
      <w:r w:rsidR="0046136C" w:rsidRPr="00CE10FA">
        <w:rPr>
          <w:rFonts w:cs="Times New Roman"/>
          <w:b/>
          <w:bCs/>
          <w:color w:val="279989"/>
          <w:szCs w:val="24"/>
        </w:rPr>
        <w:t>Part B</w:t>
      </w:r>
      <w:r w:rsidR="0046136C" w:rsidRPr="00CE10FA">
        <w:rPr>
          <w:rFonts w:cs="Times New Roman"/>
          <w:szCs w:val="24"/>
        </w:rPr>
        <w:t xml:space="preserve"> below). </w:t>
      </w:r>
    </w:p>
    <w:p w14:paraId="411AA369" w14:textId="6CBDD3EC" w:rsidR="00AF0C9F" w:rsidRPr="00CE10FA" w:rsidRDefault="006E1B11" w:rsidP="00AF0C9F">
      <w:pPr>
        <w:pStyle w:val="paragraph"/>
        <w:spacing w:before="240" w:beforeAutospacing="0" w:after="240" w:afterAutospacing="0"/>
        <w:textAlignment w:val="baseline"/>
        <w:rPr>
          <w:rStyle w:val="normaltextrun"/>
          <w:b/>
          <w:bCs/>
        </w:rPr>
      </w:pPr>
      <w:sdt>
        <w:sdtPr>
          <w:rPr>
            <w:rStyle w:val="normaltextrun"/>
          </w:rPr>
          <w:id w:val="1829603139"/>
          <w14:checkbox>
            <w14:checked w14:val="0"/>
            <w14:checkedState w14:val="2612" w14:font="MS Gothic"/>
            <w14:uncheckedState w14:val="2610" w14:font="MS Gothic"/>
          </w14:checkbox>
        </w:sdtPr>
        <w:sdtEndPr>
          <w:rPr>
            <w:rStyle w:val="normaltextrun"/>
          </w:rPr>
        </w:sdtEndPr>
        <w:sdtContent>
          <w:r w:rsidR="00582A08" w:rsidRPr="00CE10FA">
            <w:rPr>
              <w:rStyle w:val="normaltextrun"/>
              <w:rFonts w:ascii="Segoe UI Symbol" w:eastAsia="MS Gothic" w:hAnsi="Segoe UI Symbol" w:cs="Segoe UI Symbol"/>
            </w:rPr>
            <w:t>☐</w:t>
          </w:r>
        </w:sdtContent>
      </w:sdt>
      <w:r w:rsidR="00AF0C9F" w:rsidRPr="00CE10FA">
        <w:rPr>
          <w:rStyle w:val="normaltextrun"/>
        </w:rPr>
        <w:t xml:space="preserve"> </w:t>
      </w:r>
      <w:r w:rsidR="00AF0C9F" w:rsidRPr="00CE10FA">
        <w:rPr>
          <w:rStyle w:val="normaltextrun"/>
          <w:b/>
          <w:bCs/>
        </w:rPr>
        <w:t xml:space="preserve">Yes, </w:t>
      </w:r>
      <w:r w:rsidR="00AF0C9F" w:rsidRPr="00CE10FA">
        <w:rPr>
          <w:rStyle w:val="normaltextrun"/>
        </w:rPr>
        <w:t xml:space="preserve">_____________ </w:t>
      </w:r>
      <w:r w:rsidR="00AF0C9F" w:rsidRPr="00CE10FA">
        <w:rPr>
          <w:rStyle w:val="normaltextrun"/>
          <w:i/>
          <w:iCs/>
        </w:rPr>
        <w:t>(insert program name)</w:t>
      </w:r>
      <w:r w:rsidR="00AF0C9F" w:rsidRPr="00CE10FA">
        <w:rPr>
          <w:rStyle w:val="normaltextrun"/>
        </w:rPr>
        <w:t xml:space="preserve"> had an active subrecipient agreement ___________ </w:t>
      </w:r>
      <w:r w:rsidR="00AF0C9F" w:rsidRPr="00CE10FA">
        <w:rPr>
          <w:rStyle w:val="normaltextrun"/>
          <w:i/>
          <w:iCs/>
        </w:rPr>
        <w:t xml:space="preserve">(insert contract #(s)) </w:t>
      </w:r>
      <w:r w:rsidR="00AF0C9F" w:rsidRPr="00CE10FA">
        <w:rPr>
          <w:rStyle w:val="normaltextrun"/>
        </w:rPr>
        <w:t xml:space="preserve">between January 1, 2022 and December 31, 2024. </w:t>
      </w:r>
    </w:p>
    <w:p w14:paraId="35FBC7D0" w14:textId="3191690F" w:rsidR="00AF0C9F" w:rsidRPr="00CE10FA" w:rsidRDefault="00AF0C9F" w:rsidP="00AF0C9F">
      <w:pPr>
        <w:pStyle w:val="paragraph"/>
        <w:spacing w:before="240" w:beforeAutospacing="0" w:after="240" w:afterAutospacing="0"/>
        <w:ind w:firstLine="720"/>
        <w:textAlignment w:val="baseline"/>
        <w:rPr>
          <w:rStyle w:val="normaltextrun"/>
          <w:b/>
          <w:bCs/>
        </w:rPr>
      </w:pPr>
      <w:r w:rsidRPr="00CE10FA">
        <w:rPr>
          <w:rStyle w:val="normaltextrun"/>
        </w:rPr>
        <w:t xml:space="preserve">Complete </w:t>
      </w:r>
      <w:r w:rsidRPr="00CE10FA">
        <w:rPr>
          <w:rStyle w:val="normaltextrun"/>
          <w:b/>
          <w:bCs/>
          <w:color w:val="279989"/>
        </w:rPr>
        <w:t>Part A: Street Outreach – Renewal Applicants</w:t>
      </w:r>
      <w:r w:rsidRPr="00CE10FA">
        <w:rPr>
          <w:rStyle w:val="normaltextrun"/>
          <w:color w:val="279989"/>
        </w:rPr>
        <w:t xml:space="preserve"> </w:t>
      </w:r>
      <w:r w:rsidRPr="00CE10FA">
        <w:rPr>
          <w:rStyle w:val="normaltextrun"/>
        </w:rPr>
        <w:t>below.</w:t>
      </w:r>
    </w:p>
    <w:p w14:paraId="172D5A25" w14:textId="6BAC8DE0" w:rsidR="00AF0C9F" w:rsidRPr="00CE10FA" w:rsidRDefault="006E1B11" w:rsidP="00AF0C9F">
      <w:pPr>
        <w:pStyle w:val="paragraph"/>
        <w:spacing w:before="240" w:beforeAutospacing="0" w:after="240" w:afterAutospacing="0"/>
        <w:textAlignment w:val="baseline"/>
        <w:rPr>
          <w:rStyle w:val="normaltextrun"/>
        </w:rPr>
      </w:pPr>
      <w:sdt>
        <w:sdtPr>
          <w:rPr>
            <w:rStyle w:val="normaltextrun"/>
          </w:rPr>
          <w:id w:val="1186626419"/>
          <w14:checkbox>
            <w14:checked w14:val="0"/>
            <w14:checkedState w14:val="2612" w14:font="MS Gothic"/>
            <w14:uncheckedState w14:val="2610" w14:font="MS Gothic"/>
          </w14:checkbox>
        </w:sdtPr>
        <w:sdtEndPr>
          <w:rPr>
            <w:rStyle w:val="normaltextrun"/>
          </w:rPr>
        </w:sdtEndPr>
        <w:sdtContent>
          <w:r w:rsidR="000A1080">
            <w:rPr>
              <w:rStyle w:val="normaltextrun"/>
              <w:rFonts w:ascii="MS Gothic" w:eastAsia="MS Gothic" w:hAnsi="MS Gothic" w:hint="eastAsia"/>
            </w:rPr>
            <w:t>☐</w:t>
          </w:r>
        </w:sdtContent>
      </w:sdt>
      <w:r w:rsidR="00AF0C9F" w:rsidRPr="00CE10FA">
        <w:rPr>
          <w:rStyle w:val="normaltextrun"/>
        </w:rPr>
        <w:t xml:space="preserve"> </w:t>
      </w:r>
      <w:r w:rsidR="00AF0C9F" w:rsidRPr="00CE10FA">
        <w:rPr>
          <w:rStyle w:val="normaltextrun"/>
          <w:b/>
          <w:bCs/>
        </w:rPr>
        <w:t xml:space="preserve">No, </w:t>
      </w:r>
      <w:r w:rsidR="00AF0C9F" w:rsidRPr="00CE10FA">
        <w:rPr>
          <w:rStyle w:val="normaltextrun"/>
        </w:rPr>
        <w:t xml:space="preserve">this program did not have an active subrecipient agreement between January 1, 2022 and December 31, 2024. </w:t>
      </w:r>
    </w:p>
    <w:p w14:paraId="41E80047" w14:textId="7E3B7789" w:rsidR="00AF0C9F" w:rsidRPr="00CE10FA" w:rsidRDefault="00AF0C9F" w:rsidP="00AF0C9F">
      <w:pPr>
        <w:pStyle w:val="paragraph"/>
        <w:spacing w:before="240" w:beforeAutospacing="0" w:after="240" w:afterAutospacing="0"/>
        <w:ind w:firstLine="720"/>
        <w:textAlignment w:val="baseline"/>
        <w:rPr>
          <w:rStyle w:val="normaltextrun"/>
        </w:rPr>
      </w:pPr>
      <w:r w:rsidRPr="00CE10FA">
        <w:rPr>
          <w:rStyle w:val="normaltextrun"/>
        </w:rPr>
        <w:t xml:space="preserve">Complete </w:t>
      </w:r>
      <w:r w:rsidRPr="00CE10FA">
        <w:rPr>
          <w:rStyle w:val="normaltextrun"/>
          <w:b/>
          <w:bCs/>
          <w:color w:val="279989"/>
        </w:rPr>
        <w:t>Part B: Street Outreach – New Applicants</w:t>
      </w:r>
      <w:r w:rsidRPr="00CE10FA">
        <w:rPr>
          <w:rStyle w:val="normaltextrun"/>
          <w:color w:val="279989"/>
        </w:rPr>
        <w:t xml:space="preserve"> </w:t>
      </w:r>
      <w:r w:rsidRPr="00CE10FA">
        <w:rPr>
          <w:rStyle w:val="normaltextrun"/>
        </w:rPr>
        <w:t>below.</w:t>
      </w:r>
    </w:p>
    <w:p w14:paraId="76CB79BC" w14:textId="77777777" w:rsidR="004C524D" w:rsidRDefault="004C524D" w:rsidP="008424E2">
      <w:pPr>
        <w:pStyle w:val="paragraph"/>
        <w:spacing w:before="240" w:beforeAutospacing="0" w:after="240" w:afterAutospacing="0"/>
        <w:textAlignment w:val="baseline"/>
        <w:rPr>
          <w:rStyle w:val="normaltextrun"/>
          <w:sz w:val="22"/>
          <w:szCs w:val="22"/>
        </w:rPr>
      </w:pPr>
    </w:p>
    <w:p w14:paraId="5A18C43B" w14:textId="032CE43A" w:rsidR="004C524D" w:rsidRDefault="004C524D">
      <w:pPr>
        <w:rPr>
          <w:rStyle w:val="normaltextrun"/>
          <w:rFonts w:eastAsia="Times New Roman" w:cs="Times New Roman"/>
        </w:rPr>
      </w:pPr>
      <w:r>
        <w:rPr>
          <w:rStyle w:val="normaltextrun"/>
        </w:rPr>
        <w:br w:type="page"/>
      </w:r>
    </w:p>
    <w:p w14:paraId="0BB21A23" w14:textId="1C4D6159" w:rsidR="004C524D" w:rsidRPr="004C524D" w:rsidRDefault="004C524D" w:rsidP="00232C3A">
      <w:pPr>
        <w:pStyle w:val="Heading1"/>
      </w:pPr>
      <w:r w:rsidRPr="00E0409E">
        <w:rPr>
          <w:rFonts w:eastAsia="Times New Roman"/>
        </w:rPr>
        <w:t xml:space="preserve">NOFA Application Section </w:t>
      </w:r>
      <w:r w:rsidR="18B4A174" w:rsidRPr="6CBE8F2E">
        <w:rPr>
          <w:rFonts w:eastAsia="Times New Roman"/>
        </w:rPr>
        <w:t>1</w:t>
      </w:r>
      <w:r w:rsidRPr="00E0409E">
        <w:rPr>
          <w:rFonts w:eastAsia="Times New Roman"/>
        </w:rPr>
        <w:t>: Street Outreach</w:t>
      </w:r>
    </w:p>
    <w:p w14:paraId="6C3C41E9" w14:textId="678D48EC" w:rsidR="004C524D" w:rsidRPr="009176AC" w:rsidRDefault="004C524D" w:rsidP="006B3679">
      <w:pPr>
        <w:pStyle w:val="paragraph"/>
        <w:spacing w:before="120" w:beforeAutospacing="0" w:after="0" w:afterAutospacing="0"/>
        <w:contextualSpacing/>
        <w:textAlignment w:val="baseline"/>
        <w:rPr>
          <w:rStyle w:val="normaltextrun"/>
          <w:b/>
          <w:bCs/>
          <w:color w:val="279989"/>
          <w:sz w:val="28"/>
          <w:szCs w:val="28"/>
        </w:rPr>
      </w:pPr>
      <w:r w:rsidRPr="009176AC">
        <w:rPr>
          <w:rStyle w:val="normaltextrun"/>
          <w:b/>
          <w:bCs/>
          <w:color w:val="279989"/>
          <w:sz w:val="28"/>
          <w:szCs w:val="28"/>
        </w:rPr>
        <w:t>Part A: Street Outreach – Renewal Applicants</w:t>
      </w:r>
    </w:p>
    <w:p w14:paraId="6F5AB72C" w14:textId="0B4B098A" w:rsidR="009176AC" w:rsidRPr="003C6CED" w:rsidRDefault="009176AC" w:rsidP="008424E2">
      <w:pPr>
        <w:pStyle w:val="paragraph"/>
        <w:spacing w:before="240" w:beforeAutospacing="0" w:after="240" w:afterAutospacing="0"/>
        <w:textAlignment w:val="baseline"/>
        <w:rPr>
          <w:rStyle w:val="normaltextrun"/>
          <w:i/>
          <w:iCs/>
        </w:rPr>
      </w:pPr>
      <w:r w:rsidRPr="003C6CED">
        <w:rPr>
          <w:rStyle w:val="normaltextrun"/>
          <w:i/>
          <w:iCs/>
        </w:rPr>
        <w:t>(</w:t>
      </w:r>
      <w:r w:rsidR="004F432F" w:rsidRPr="003C6CED">
        <w:rPr>
          <w:rStyle w:val="normaltextrun"/>
          <w:i/>
          <w:iCs/>
        </w:rPr>
        <w:t>4</w:t>
      </w:r>
      <w:r w:rsidRPr="003C6CED">
        <w:rPr>
          <w:rStyle w:val="normaltextrun"/>
          <w:i/>
          <w:iCs/>
        </w:rPr>
        <w:t>0 points possible)</w:t>
      </w:r>
    </w:p>
    <w:p w14:paraId="399A44FB" w14:textId="77777777" w:rsidR="00D13607" w:rsidRPr="009B73B6" w:rsidRDefault="00D13607" w:rsidP="00014721">
      <w:pPr>
        <w:pStyle w:val="paragraph"/>
        <w:spacing w:before="0" w:beforeAutospacing="0" w:after="0" w:afterAutospacing="0"/>
        <w:textAlignment w:val="baseline"/>
        <w:rPr>
          <w:rStyle w:val="normaltextrun"/>
          <w:rFonts w:ascii="Segoe UI" w:hAnsi="Segoe UI" w:cs="Segoe UI"/>
          <w:sz w:val="18"/>
          <w:szCs w:val="18"/>
        </w:rPr>
      </w:pPr>
    </w:p>
    <w:p w14:paraId="6E5515BE"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512FFB94"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38D349C9"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r w:rsidRPr="5E1E5199">
        <w:rPr>
          <w:rStyle w:val="eop"/>
        </w:rPr>
        <w:t> </w:t>
      </w:r>
    </w:p>
    <w:p w14:paraId="1CC288E0" w14:textId="77777777" w:rsidR="00D13607" w:rsidRPr="000A1080" w:rsidRDefault="00D13607" w:rsidP="00014721">
      <w:pPr>
        <w:pStyle w:val="paragraph"/>
        <w:spacing w:before="0" w:beforeAutospacing="0" w:after="0" w:afterAutospacing="0"/>
        <w:textAlignment w:val="baseline"/>
        <w:rPr>
          <w:rStyle w:val="normaltextrun"/>
          <w:b/>
          <w:bCs/>
          <w:sz w:val="28"/>
          <w:szCs w:val="28"/>
        </w:rPr>
      </w:pPr>
      <w:r w:rsidRPr="5CBFEFD0">
        <w:rPr>
          <w:rStyle w:val="eop"/>
        </w:rPr>
        <w:t> </w:t>
      </w:r>
    </w:p>
    <w:p w14:paraId="1612CC73" w14:textId="719E0062" w:rsidR="008424E2" w:rsidRPr="00303C7B" w:rsidRDefault="00154BD3" w:rsidP="292CBEC3">
      <w:pPr>
        <w:rPr>
          <w:rFonts w:cs="Times New Roman"/>
          <w:szCs w:val="24"/>
        </w:rPr>
      </w:pPr>
      <w:r w:rsidRPr="00303C7B">
        <w:rPr>
          <w:rFonts w:cs="Times New Roman"/>
          <w:b/>
          <w:bCs/>
          <w:szCs w:val="24"/>
        </w:rPr>
        <w:t>Program Name:</w:t>
      </w:r>
      <w:r w:rsidRPr="00303C7B">
        <w:rPr>
          <w:rFonts w:cs="Times New Roman"/>
          <w:szCs w:val="24"/>
        </w:rPr>
        <w:t xml:space="preserve"> __________________________________</w:t>
      </w:r>
    </w:p>
    <w:p w14:paraId="79BB431F" w14:textId="6753E9F2" w:rsidR="00844FD8" w:rsidRPr="00303C7B" w:rsidRDefault="00844FD8" w:rsidP="3D4BE131">
      <w:pPr>
        <w:rPr>
          <w:rStyle w:val="normaltextrun"/>
          <w:rFonts w:cs="Times New Roman"/>
          <w:color w:val="000000" w:themeColor="text1"/>
          <w:szCs w:val="24"/>
        </w:rPr>
      </w:pPr>
      <w:r w:rsidRPr="00303C7B">
        <w:rPr>
          <w:rStyle w:val="eop"/>
          <w:rFonts w:cs="Times New Roman"/>
          <w:b/>
          <w:bCs/>
          <w:color w:val="000000"/>
          <w:szCs w:val="24"/>
          <w:shd w:val="clear" w:color="auto" w:fill="FFFFFF"/>
        </w:rPr>
        <w:t>Willing to participate in DHOT</w:t>
      </w:r>
      <w:r w:rsidRPr="00303C7B">
        <w:rPr>
          <w:rStyle w:val="eop"/>
          <w:rFonts w:cs="Times New Roman"/>
          <w:color w:val="000000"/>
          <w:szCs w:val="24"/>
          <w:shd w:val="clear" w:color="auto" w:fill="FFFFFF"/>
        </w:rPr>
        <w:t xml:space="preserve"> </w:t>
      </w:r>
      <w:r w:rsidRPr="00303C7B">
        <w:rPr>
          <w:rStyle w:val="eop"/>
          <w:rFonts w:cs="Times New Roman"/>
          <w:i/>
          <w:iCs/>
          <w:color w:val="000000"/>
          <w:szCs w:val="24"/>
          <w:shd w:val="clear" w:color="auto" w:fill="FFFFFF"/>
        </w:rPr>
        <w:t>(refer to the</w:t>
      </w:r>
      <w:r w:rsidR="00331FF3" w:rsidRPr="00303C7B">
        <w:rPr>
          <w:rStyle w:val="eop"/>
          <w:rFonts w:cs="Times New Roman"/>
          <w:i/>
          <w:iCs/>
          <w:color w:val="000000"/>
          <w:szCs w:val="24"/>
          <w:shd w:val="clear" w:color="auto" w:fill="FFFFFF"/>
        </w:rPr>
        <w:t xml:space="preserve"> NOFA</w:t>
      </w:r>
      <w:r w:rsidRPr="00303C7B">
        <w:rPr>
          <w:rStyle w:val="eop"/>
          <w:rFonts w:cs="Times New Roman"/>
          <w:i/>
          <w:iCs/>
          <w:color w:val="000000"/>
          <w:szCs w:val="24"/>
          <w:shd w:val="clear" w:color="auto" w:fill="FFFFFF"/>
        </w:rPr>
        <w:t xml:space="preserve"> Informational Packet</w:t>
      </w:r>
      <w:r w:rsidR="38B3AE8D" w:rsidRPr="00303C7B">
        <w:rPr>
          <w:rStyle w:val="eop"/>
          <w:rFonts w:cs="Times New Roman"/>
          <w:i/>
          <w:iCs/>
          <w:color w:val="000000"/>
          <w:szCs w:val="24"/>
          <w:shd w:val="clear" w:color="auto" w:fill="FFFFFF"/>
        </w:rPr>
        <w:t>-</w:t>
      </w:r>
      <w:r w:rsidR="38B3AE8D" w:rsidRPr="00303C7B">
        <w:rPr>
          <w:rStyle w:val="eop"/>
          <w:rFonts w:cs="Times New Roman"/>
          <w:i/>
          <w:iCs/>
          <w:color w:val="000000" w:themeColor="text1"/>
          <w:szCs w:val="24"/>
        </w:rPr>
        <w:t xml:space="preserve"> </w:t>
      </w:r>
      <w:r w:rsidRPr="00303C7B">
        <w:rPr>
          <w:rStyle w:val="eop"/>
          <w:rFonts w:cs="Times New Roman"/>
          <w:i/>
          <w:color w:val="000000" w:themeColor="text1"/>
          <w:szCs w:val="24"/>
        </w:rPr>
        <w:t>Street Outreach section</w:t>
      </w:r>
      <w:r w:rsidRPr="00303C7B">
        <w:rPr>
          <w:rStyle w:val="eop"/>
          <w:rFonts w:cs="Times New Roman"/>
          <w:i/>
          <w:iCs/>
          <w:color w:val="000000"/>
          <w:szCs w:val="24"/>
          <w:shd w:val="clear" w:color="auto" w:fill="FFFFFF"/>
        </w:rPr>
        <w:t>):</w:t>
      </w:r>
    </w:p>
    <w:p w14:paraId="45E7D9A4" w14:textId="519DC6A0" w:rsidR="00844FD8" w:rsidRPr="00303C7B" w:rsidRDefault="00844FD8" w:rsidP="00844FD8">
      <w:pPr>
        <w:rPr>
          <w:rStyle w:val="normaltextrun"/>
          <w:rFonts w:cs="Times New Roman"/>
          <w:color w:val="000000"/>
          <w:szCs w:val="24"/>
          <w:shd w:val="clear" w:color="auto" w:fill="FFFFFF"/>
        </w:rPr>
      </w:pPr>
      <w:r w:rsidRPr="00303C7B">
        <w:rPr>
          <w:rStyle w:val="eop"/>
          <w:rFonts w:cs="Times New Roman"/>
          <w:color w:val="000000"/>
          <w:szCs w:val="24"/>
          <w:shd w:val="clear" w:color="auto" w:fill="FFFFFF"/>
        </w:rPr>
        <w:t xml:space="preserve"> </w:t>
      </w:r>
      <w:sdt>
        <w:sdtPr>
          <w:rPr>
            <w:rStyle w:val="eop"/>
            <w:rFonts w:cs="Times New Roman"/>
            <w:color w:val="000000"/>
            <w:szCs w:val="24"/>
            <w:shd w:val="clear" w:color="auto" w:fill="FFFFFF"/>
          </w:rPr>
          <w:id w:val="-1107196314"/>
          <w14:checkbox>
            <w14:checked w14:val="0"/>
            <w14:checkedState w14:val="2612" w14:font="MS Gothic"/>
            <w14:uncheckedState w14:val="2610" w14:font="MS Gothic"/>
          </w14:checkbox>
        </w:sdtPr>
        <w:sdtContent>
          <w:r w:rsidR="000A1080">
            <w:rPr>
              <w:rStyle w:val="eop"/>
              <w:rFonts w:ascii="MS Gothic" w:eastAsia="MS Gothic" w:hAnsi="MS Gothic" w:cs="Times New Roman" w:hint="eastAsia"/>
              <w:color w:val="000000"/>
              <w:szCs w:val="24"/>
              <w:shd w:val="clear" w:color="auto" w:fill="FFFFFF"/>
            </w:rPr>
            <w:t>☐</w:t>
          </w:r>
        </w:sdtContent>
      </w:sdt>
      <w:r w:rsidRPr="00303C7B">
        <w:rPr>
          <w:rStyle w:val="normaltextrun"/>
          <w:rFonts w:cs="Times New Roman"/>
          <w:color w:val="000000"/>
          <w:szCs w:val="24"/>
          <w:shd w:val="clear" w:color="auto" w:fill="FFFFFF"/>
        </w:rPr>
        <w:t xml:space="preserve"> Yes</w:t>
      </w:r>
      <w:r w:rsidR="00303C7B">
        <w:rPr>
          <w:rStyle w:val="normaltextrun"/>
          <w:rFonts w:cs="Times New Roman"/>
          <w:color w:val="000000"/>
          <w:szCs w:val="24"/>
          <w:shd w:val="clear" w:color="auto" w:fill="FFFFFF"/>
        </w:rPr>
        <w:t xml:space="preserve"> </w:t>
      </w:r>
      <w:r w:rsidRPr="00303C7B">
        <w:rPr>
          <w:rStyle w:val="tabchar"/>
          <w:rFonts w:cs="Times New Roman"/>
          <w:color w:val="000000"/>
          <w:szCs w:val="24"/>
          <w:shd w:val="clear" w:color="auto" w:fill="FFFFFF"/>
        </w:rPr>
        <w:tab/>
      </w:r>
      <w:sdt>
        <w:sdtPr>
          <w:rPr>
            <w:rStyle w:val="tabchar"/>
            <w:rFonts w:cs="Times New Roman"/>
            <w:color w:val="000000"/>
            <w:szCs w:val="24"/>
            <w:shd w:val="clear" w:color="auto" w:fill="FFFFFF"/>
          </w:rPr>
          <w:id w:val="1981960828"/>
          <w14:checkbox>
            <w14:checked w14:val="0"/>
            <w14:checkedState w14:val="2612" w14:font="MS Gothic"/>
            <w14:uncheckedState w14:val="2610" w14:font="MS Gothic"/>
          </w14:checkbox>
        </w:sdtPr>
        <w:sdtContent>
          <w:r w:rsidR="000A1080">
            <w:rPr>
              <w:rStyle w:val="tabchar"/>
              <w:rFonts w:ascii="MS Gothic" w:eastAsia="MS Gothic" w:hAnsi="MS Gothic" w:cs="Times New Roman" w:hint="eastAsia"/>
              <w:color w:val="000000"/>
              <w:szCs w:val="24"/>
              <w:shd w:val="clear" w:color="auto" w:fill="FFFFFF"/>
            </w:rPr>
            <w:t>☐</w:t>
          </w:r>
        </w:sdtContent>
      </w:sdt>
      <w:r w:rsidRPr="00303C7B">
        <w:rPr>
          <w:rStyle w:val="normaltextrun"/>
          <w:rFonts w:cs="Times New Roman"/>
          <w:color w:val="000000"/>
          <w:szCs w:val="24"/>
          <w:shd w:val="clear" w:color="auto" w:fill="FFFFFF"/>
        </w:rPr>
        <w:t xml:space="preserve"> No</w:t>
      </w:r>
    </w:p>
    <w:p w14:paraId="6DB79143" w14:textId="7F660BB8" w:rsidR="004A2D40" w:rsidRPr="00F86EC6" w:rsidRDefault="004A2D40" w:rsidP="004A2D40">
      <w:pPr>
        <w:pStyle w:val="paragraph"/>
        <w:spacing w:before="0" w:beforeAutospacing="0" w:after="0" w:afterAutospacing="0"/>
        <w:textAlignment w:val="baseline"/>
      </w:pPr>
      <w:r>
        <w:rPr>
          <w:rStyle w:val="normaltextrun"/>
          <w:b/>
          <w:bCs/>
          <w:color w:val="000000"/>
          <w:shd w:val="clear" w:color="auto" w:fill="FFFFFF"/>
        </w:rPr>
        <w:t>1A. Describe your experience providing street outreach to people experiencing unsheltered homelessness. How has your outreach program evolved in recent years</w:t>
      </w:r>
      <w:r w:rsidRPr="739B9650" w:rsidDel="64A76039">
        <w:rPr>
          <w:rStyle w:val="normaltextrun"/>
          <w:b/>
          <w:bCs/>
          <w:color w:val="000000"/>
          <w:shd w:val="clear" w:color="auto" w:fill="FFFFFF"/>
        </w:rPr>
        <w:t xml:space="preserve"> </w:t>
      </w:r>
      <w:r w:rsidRPr="2C8C0495">
        <w:rPr>
          <w:rStyle w:val="eop"/>
          <w:b/>
          <w:bCs/>
          <w:color w:val="000000" w:themeColor="text1"/>
        </w:rPr>
        <w:t>as</w:t>
      </w:r>
      <w:r w:rsidRPr="46417B4D">
        <w:rPr>
          <w:rStyle w:val="eop"/>
          <w:b/>
          <w:bCs/>
          <w:color w:val="000000"/>
          <w:shd w:val="clear" w:color="auto" w:fill="FFFFFF"/>
        </w:rPr>
        <w:t xml:space="preserve"> the number of street outreach requests has increased? </w:t>
      </w:r>
      <w:r w:rsidR="00DF4E47">
        <w:rPr>
          <w:rStyle w:val="normaltextrun"/>
          <w:b/>
          <w:bCs/>
          <w:color w:val="000000" w:themeColor="text1"/>
        </w:rPr>
        <w:t>In your response, include</w:t>
      </w:r>
      <w:r w:rsidR="002869EA">
        <w:rPr>
          <w:rStyle w:val="normaltextrun"/>
          <w:b/>
          <w:bCs/>
          <w:color w:val="000000" w:themeColor="text1"/>
        </w:rPr>
        <w:t xml:space="preserve"> your staff to client ratio for navigation services, and your staff to client ratio </w:t>
      </w:r>
      <w:r w:rsidR="00DF4E47">
        <w:rPr>
          <w:rStyle w:val="normaltextrun"/>
          <w:b/>
          <w:bCs/>
          <w:color w:val="000000" w:themeColor="text1"/>
        </w:rPr>
        <w:t xml:space="preserve">for basic needs services. Describe how you oversee and manage caseloads to ensure adequate and appropriate services are provided to residents.  </w:t>
      </w:r>
    </w:p>
    <w:p w14:paraId="364CA530" w14:textId="77777777" w:rsidR="004A2D40" w:rsidRPr="0067153E" w:rsidRDefault="004A2D40" w:rsidP="004A2D40">
      <w:pPr>
        <w:pStyle w:val="paragraph"/>
        <w:spacing w:before="0" w:beforeAutospacing="0" w:after="0" w:afterAutospacing="0"/>
        <w:rPr>
          <w:rFonts w:ascii="Arial" w:eastAsia="Arial" w:hAnsi="Arial" w:cs="Arial"/>
          <w:color w:val="000000" w:themeColor="text1"/>
        </w:rPr>
      </w:pPr>
    </w:p>
    <w:p w14:paraId="3569E101" w14:textId="77777777" w:rsidR="004A2D40" w:rsidRPr="00573FD9" w:rsidRDefault="004A2D40" w:rsidP="001E5E52">
      <w:pPr>
        <w:pStyle w:val="paragraph"/>
        <w:spacing w:before="0" w:beforeAutospacing="0" w:after="0" w:afterAutospacing="0"/>
        <w:textAlignment w:val="baseline"/>
        <w:rPr>
          <w:rStyle w:val="normaltextrun"/>
          <w:i/>
          <w:iCs/>
        </w:rPr>
      </w:pPr>
      <w:r w:rsidRPr="44DC9AA1">
        <w:rPr>
          <w:rStyle w:val="normaltextrun"/>
          <w:i/>
          <w:iCs/>
        </w:rPr>
        <w:t xml:space="preserve">Scoring will be based on the following: </w:t>
      </w:r>
    </w:p>
    <w:p w14:paraId="39E9B08A" w14:textId="4065943B" w:rsidR="004A2D40" w:rsidRPr="003F5641" w:rsidRDefault="004A2D40" w:rsidP="003F5641">
      <w:pPr>
        <w:pStyle w:val="paragraph"/>
        <w:numPr>
          <w:ilvl w:val="0"/>
          <w:numId w:val="3"/>
        </w:numPr>
        <w:spacing w:before="0" w:beforeAutospacing="0" w:after="0" w:afterAutospacing="0"/>
        <w:rPr>
          <w:rStyle w:val="normaltextrun"/>
          <w:i/>
        </w:rPr>
      </w:pPr>
      <w:r w:rsidRPr="0E478455">
        <w:rPr>
          <w:rStyle w:val="normaltextrun"/>
          <w:i/>
          <w:iCs/>
        </w:rPr>
        <w:t xml:space="preserve">Response </w:t>
      </w:r>
      <w:r w:rsidR="00090FF3" w:rsidRPr="003F5641">
        <w:rPr>
          <w:rStyle w:val="normaltextrun"/>
          <w:i/>
        </w:rPr>
        <w:t>describes</w:t>
      </w:r>
      <w:r w:rsidRPr="003F5641">
        <w:rPr>
          <w:rStyle w:val="normaltextrun"/>
          <w:i/>
        </w:rPr>
        <w:t xml:space="preserve"> at least one year of experience providing basic needs street outreach and navigation services to households experiencing unsheltered homelessness</w:t>
      </w:r>
    </w:p>
    <w:p w14:paraId="55267B6B" w14:textId="77777777" w:rsidR="004A2D40" w:rsidRPr="003F5641" w:rsidRDefault="004A2D40" w:rsidP="003F5641">
      <w:pPr>
        <w:pStyle w:val="paragraph"/>
        <w:numPr>
          <w:ilvl w:val="0"/>
          <w:numId w:val="3"/>
        </w:numPr>
        <w:spacing w:before="0" w:beforeAutospacing="0" w:after="0" w:afterAutospacing="0"/>
        <w:rPr>
          <w:rStyle w:val="normaltextrun"/>
          <w:i/>
        </w:rPr>
      </w:pPr>
      <w:r w:rsidRPr="003F5641">
        <w:rPr>
          <w:rStyle w:val="normaltextrun"/>
          <w:i/>
        </w:rPr>
        <w:t>Response details the agency’s history of incorporating housing navigation services that result in unsheltered households moving into permanent housing</w:t>
      </w:r>
    </w:p>
    <w:p w14:paraId="4059972E" w14:textId="147805C6" w:rsidR="004A2D40" w:rsidRPr="003F5641" w:rsidRDefault="004A2D40" w:rsidP="003F5641">
      <w:pPr>
        <w:pStyle w:val="paragraph"/>
        <w:numPr>
          <w:ilvl w:val="0"/>
          <w:numId w:val="3"/>
        </w:numPr>
        <w:spacing w:before="0" w:beforeAutospacing="0" w:after="0" w:afterAutospacing="0"/>
        <w:rPr>
          <w:rStyle w:val="normaltextrun"/>
          <w:i/>
        </w:rPr>
      </w:pPr>
      <w:r w:rsidRPr="003F5641">
        <w:rPr>
          <w:rStyle w:val="normaltextrun"/>
          <w:i/>
        </w:rPr>
        <w:t xml:space="preserve">Response details specific examples of how the quality of outreach services provided has evolved </w:t>
      </w:r>
      <w:r w:rsidR="00242072" w:rsidRPr="003F5641">
        <w:rPr>
          <w:rStyle w:val="normaltextrun"/>
          <w:i/>
        </w:rPr>
        <w:t>based on changing environment and housing needs of those served</w:t>
      </w:r>
    </w:p>
    <w:p w14:paraId="339984CB" w14:textId="7EB0EEE2" w:rsidR="004A2D40" w:rsidRDefault="004A2D40" w:rsidP="003F5641">
      <w:pPr>
        <w:pStyle w:val="paragraph"/>
        <w:numPr>
          <w:ilvl w:val="0"/>
          <w:numId w:val="3"/>
        </w:numPr>
        <w:spacing w:before="0" w:beforeAutospacing="0" w:after="0" w:afterAutospacing="0"/>
        <w:rPr>
          <w:rStyle w:val="normaltextrun"/>
          <w:i/>
        </w:rPr>
      </w:pPr>
      <w:r w:rsidRPr="003F5641">
        <w:rPr>
          <w:rStyle w:val="normaltextrun"/>
          <w:i/>
        </w:rPr>
        <w:t xml:space="preserve">Response provides </w:t>
      </w:r>
      <w:r w:rsidR="00DD215E">
        <w:rPr>
          <w:rStyle w:val="normaltextrun"/>
          <w:i/>
        </w:rPr>
        <w:t xml:space="preserve">both navigation </w:t>
      </w:r>
      <w:r w:rsidR="008442F4">
        <w:rPr>
          <w:rStyle w:val="normaltextrun"/>
          <w:i/>
        </w:rPr>
        <w:t>and basic needs staff to client ratios</w:t>
      </w:r>
    </w:p>
    <w:p w14:paraId="3D406AA0" w14:textId="3B4800D0" w:rsidR="00DD215E" w:rsidRPr="003F5641" w:rsidRDefault="00DD215E" w:rsidP="003F5641">
      <w:pPr>
        <w:pStyle w:val="paragraph"/>
        <w:numPr>
          <w:ilvl w:val="0"/>
          <w:numId w:val="3"/>
        </w:numPr>
        <w:spacing w:before="0" w:beforeAutospacing="0" w:after="0" w:afterAutospacing="0"/>
        <w:rPr>
          <w:rStyle w:val="normaltextrun"/>
          <w:i/>
        </w:rPr>
      </w:pPr>
      <w:r>
        <w:rPr>
          <w:rStyle w:val="normaltextrun"/>
          <w:i/>
        </w:rPr>
        <w:t>Response describes that the program consistently reviews and adjusts staff caseloads, and makes adjustments based on partic</w:t>
      </w:r>
      <w:r w:rsidR="008442F4">
        <w:rPr>
          <w:rStyle w:val="normaltextrun"/>
          <w:i/>
        </w:rPr>
        <w:t>ipant</w:t>
      </w:r>
      <w:r>
        <w:rPr>
          <w:rStyle w:val="normaltextrun"/>
          <w:i/>
        </w:rPr>
        <w:t xml:space="preserve"> need </w:t>
      </w:r>
    </w:p>
    <w:p w14:paraId="41C9D34A" w14:textId="77777777" w:rsidR="00844FD8" w:rsidRDefault="00844FD8" w:rsidP="00844FD8">
      <w:pPr>
        <w:rPr>
          <w:rStyle w:val="normaltextrun"/>
          <w:rFonts w:cs="Times New Roman"/>
          <w:color w:val="000000"/>
          <w:shd w:val="clear" w:color="auto" w:fill="FFFFFF"/>
        </w:rPr>
      </w:pPr>
    </w:p>
    <w:p w14:paraId="00B74772" w14:textId="77777777" w:rsidR="001725C8" w:rsidRPr="0010009B" w:rsidRDefault="001725C8" w:rsidP="001725C8">
      <w:pPr>
        <w:pStyle w:val="paragraph"/>
        <w:spacing w:before="0" w:beforeAutospacing="0" w:after="0" w:afterAutospacing="0"/>
      </w:pPr>
      <w:r w:rsidRPr="5E1E5199">
        <w:rPr>
          <w:rFonts w:eastAsia="Arial"/>
          <w:b/>
          <w:bCs/>
          <w:color w:val="000000" w:themeColor="text1"/>
        </w:rPr>
        <w:t xml:space="preserve">2A. Provide the outreach teams composition, including number of staff and their roles. </w:t>
      </w:r>
      <w:r w:rsidRPr="5E1E5199">
        <w:rPr>
          <w:b/>
          <w:bCs/>
          <w:color w:val="000000" w:themeColor="text1"/>
        </w:rPr>
        <w:t>Describe your hiring practices to ensure that staff represent diverse backgrounds and experiences. In your response, describe how this diversity will contribute to your program’s effectiveness in providing navigation services to residents.</w:t>
      </w:r>
    </w:p>
    <w:p w14:paraId="123C9CE2" w14:textId="77777777" w:rsidR="001725C8" w:rsidRDefault="001725C8" w:rsidP="001725C8">
      <w:pPr>
        <w:pStyle w:val="paragraph"/>
        <w:spacing w:before="0" w:beforeAutospacing="0" w:after="0" w:afterAutospacing="0"/>
        <w:rPr>
          <w:rStyle w:val="normaltextrun"/>
          <w:b/>
          <w:bCs/>
        </w:rPr>
      </w:pPr>
    </w:p>
    <w:p w14:paraId="3A5B53FC" w14:textId="77777777" w:rsidR="001725C8" w:rsidRPr="00573FD9" w:rsidRDefault="001725C8" w:rsidP="001725C8">
      <w:pPr>
        <w:pStyle w:val="paragraph"/>
        <w:spacing w:before="0" w:beforeAutospacing="0" w:after="0" w:afterAutospacing="0"/>
        <w:textAlignment w:val="baseline"/>
        <w:rPr>
          <w:rStyle w:val="normaltextrun"/>
          <w:i/>
          <w:iCs/>
        </w:rPr>
      </w:pPr>
      <w:r w:rsidRPr="00573FD9">
        <w:rPr>
          <w:rStyle w:val="normaltextrun"/>
          <w:i/>
          <w:iCs/>
        </w:rPr>
        <w:t>Scoring will be based on the following:</w:t>
      </w:r>
    </w:p>
    <w:p w14:paraId="5CB1AD45" w14:textId="7B3AB05E" w:rsidR="001725C8" w:rsidRPr="00F44D66" w:rsidRDefault="001725C8" w:rsidP="001725C8">
      <w:pPr>
        <w:pStyle w:val="paragraph"/>
        <w:numPr>
          <w:ilvl w:val="0"/>
          <w:numId w:val="3"/>
        </w:numPr>
        <w:spacing w:before="0" w:beforeAutospacing="0" w:after="0" w:afterAutospacing="0"/>
        <w:rPr>
          <w:rStyle w:val="normaltextrun"/>
          <w:i/>
          <w:color w:val="000000" w:themeColor="text1"/>
        </w:rPr>
      </w:pPr>
      <w:r w:rsidRPr="17AF58FD">
        <w:rPr>
          <w:rStyle w:val="normaltextrun"/>
          <w:i/>
          <w:iCs/>
        </w:rPr>
        <w:t xml:space="preserve">Response </w:t>
      </w:r>
      <w:r w:rsidRPr="17AF58FD">
        <w:rPr>
          <w:rStyle w:val="normaltextrun"/>
          <w:i/>
          <w:iCs/>
          <w:color w:val="000000"/>
          <w:shd w:val="clear" w:color="auto" w:fill="FFFFFF"/>
        </w:rPr>
        <w:t xml:space="preserve">provides the overall composition of the team including a brief overview of roles </w:t>
      </w:r>
      <w:r w:rsidR="0036321A">
        <w:rPr>
          <w:rStyle w:val="normaltextrun"/>
          <w:i/>
          <w:iCs/>
          <w:color w:val="000000"/>
          <w:shd w:val="clear" w:color="auto" w:fill="FFFFFF"/>
        </w:rPr>
        <w:t>(</w:t>
      </w:r>
      <w:r w:rsidRPr="17AF58FD">
        <w:rPr>
          <w:rStyle w:val="normaltextrun"/>
          <w:i/>
          <w:iCs/>
          <w:color w:val="000000"/>
          <w:shd w:val="clear" w:color="auto" w:fill="FFFFFF"/>
        </w:rPr>
        <w:t>peer supports, data specialists,</w:t>
      </w:r>
      <w:r w:rsidR="0036321A">
        <w:rPr>
          <w:rStyle w:val="normaltextrun"/>
          <w:i/>
          <w:iCs/>
          <w:color w:val="000000"/>
          <w:shd w:val="clear" w:color="auto" w:fill="FFFFFF"/>
        </w:rPr>
        <w:t xml:space="preserve"> </w:t>
      </w:r>
      <w:r w:rsidRPr="17AF58FD">
        <w:rPr>
          <w:rStyle w:val="normaltextrun"/>
          <w:i/>
          <w:iCs/>
          <w:color w:val="000000"/>
          <w:shd w:val="clear" w:color="auto" w:fill="FFFFFF"/>
        </w:rPr>
        <w:t>leadership</w:t>
      </w:r>
      <w:r w:rsidR="0036321A">
        <w:rPr>
          <w:rStyle w:val="normaltextrun"/>
          <w:i/>
          <w:iCs/>
          <w:color w:val="000000"/>
          <w:shd w:val="clear" w:color="auto" w:fill="FFFFFF"/>
        </w:rPr>
        <w:t>, etc.)</w:t>
      </w:r>
    </w:p>
    <w:p w14:paraId="27511393" w14:textId="19EDCF1A" w:rsidR="001725C8" w:rsidRDefault="001725C8" w:rsidP="001725C8">
      <w:pPr>
        <w:pStyle w:val="paragraph"/>
        <w:numPr>
          <w:ilvl w:val="0"/>
          <w:numId w:val="3"/>
        </w:numPr>
        <w:spacing w:before="0" w:beforeAutospacing="0" w:after="0" w:afterAutospacing="0"/>
        <w:rPr>
          <w:rStyle w:val="normaltextrun"/>
          <w:i/>
          <w:iCs/>
          <w:color w:val="000000" w:themeColor="text1"/>
        </w:rPr>
      </w:pPr>
      <w:r w:rsidRPr="17AF58FD">
        <w:rPr>
          <w:rStyle w:val="normaltextrun"/>
          <w:i/>
          <w:iCs/>
          <w:color w:val="000000" w:themeColor="text1"/>
        </w:rPr>
        <w:t>Response indicates team is composed of individuals with varying identities as it relates to lived experience with homelessness, professional history within the homelessness system, socioeconomic status, race/ethnicity, gender, and</w:t>
      </w:r>
      <w:r>
        <w:rPr>
          <w:rStyle w:val="normaltextrun"/>
          <w:i/>
          <w:iCs/>
          <w:color w:val="000000" w:themeColor="text1"/>
        </w:rPr>
        <w:t>/or</w:t>
      </w:r>
      <w:r w:rsidRPr="17AF58FD">
        <w:rPr>
          <w:rStyle w:val="normaltextrun"/>
          <w:i/>
          <w:iCs/>
          <w:color w:val="000000" w:themeColor="text1"/>
        </w:rPr>
        <w:t xml:space="preserve"> sexual orientation</w:t>
      </w:r>
    </w:p>
    <w:p w14:paraId="448BE613" w14:textId="0ADA5C9A" w:rsidR="00E22CD9" w:rsidRDefault="00E22CD9" w:rsidP="001725C8">
      <w:pPr>
        <w:pStyle w:val="paragraph"/>
        <w:numPr>
          <w:ilvl w:val="0"/>
          <w:numId w:val="3"/>
        </w:numPr>
        <w:spacing w:before="0" w:beforeAutospacing="0" w:after="0" w:afterAutospacing="0"/>
        <w:rPr>
          <w:rStyle w:val="normaltextrun"/>
          <w:i/>
          <w:iCs/>
          <w:color w:val="000000" w:themeColor="text1"/>
        </w:rPr>
      </w:pPr>
      <w:r>
        <w:rPr>
          <w:rStyle w:val="normaltextrun"/>
          <w:i/>
          <w:iCs/>
          <w:color w:val="000000" w:themeColor="text1"/>
        </w:rPr>
        <w:t>Response describes hiring practices that support hiring staff from diverse backgrounds</w:t>
      </w:r>
    </w:p>
    <w:p w14:paraId="6C68AA45" w14:textId="30EE6455" w:rsidR="001725C8" w:rsidRPr="00CD2F9B" w:rsidRDefault="001725C8" w:rsidP="001725C8">
      <w:pPr>
        <w:pStyle w:val="paragraph"/>
        <w:numPr>
          <w:ilvl w:val="0"/>
          <w:numId w:val="3"/>
        </w:numPr>
        <w:spacing w:before="0" w:beforeAutospacing="0" w:after="0" w:afterAutospacing="0"/>
        <w:rPr>
          <w:rStyle w:val="normaltextrun"/>
          <w:i/>
          <w:iCs/>
          <w:color w:val="000000" w:themeColor="text1"/>
        </w:rPr>
      </w:pPr>
      <w:r w:rsidRPr="17AF58FD">
        <w:rPr>
          <w:rStyle w:val="normaltextrun"/>
          <w:i/>
          <w:iCs/>
          <w:color w:val="000000" w:themeColor="text1"/>
        </w:rPr>
        <w:t>Response details the direct influence of staff diversity on the effectiveness of engagement</w:t>
      </w:r>
      <w:r>
        <w:rPr>
          <w:rStyle w:val="normaltextrun"/>
          <w:i/>
          <w:iCs/>
          <w:color w:val="000000" w:themeColor="text1"/>
        </w:rPr>
        <w:t>,</w:t>
      </w:r>
      <w:r w:rsidRPr="17AF58FD">
        <w:rPr>
          <w:rStyle w:val="normaltextrun"/>
          <w:i/>
          <w:iCs/>
          <w:color w:val="000000" w:themeColor="text1"/>
        </w:rPr>
        <w:t xml:space="preserve"> such as how diversity is utilized to make decisions, resolve problems, and increase productivit</w:t>
      </w:r>
      <w:r w:rsidR="00A1701B">
        <w:rPr>
          <w:rStyle w:val="normaltextrun"/>
          <w:i/>
          <w:iCs/>
          <w:color w:val="000000" w:themeColor="text1"/>
        </w:rPr>
        <w:t>y</w:t>
      </w:r>
    </w:p>
    <w:p w14:paraId="0658F7EE" w14:textId="182DA474" w:rsidR="001725C8" w:rsidRPr="005F0390" w:rsidRDefault="001725C8" w:rsidP="001725C8">
      <w:pPr>
        <w:pStyle w:val="paragraph"/>
        <w:numPr>
          <w:ilvl w:val="0"/>
          <w:numId w:val="3"/>
        </w:numPr>
        <w:spacing w:before="0" w:beforeAutospacing="0" w:after="0" w:afterAutospacing="0"/>
        <w:rPr>
          <w:rStyle w:val="normaltextrun"/>
          <w:i/>
        </w:rPr>
      </w:pPr>
      <w:r w:rsidRPr="623F5383">
        <w:rPr>
          <w:rStyle w:val="normaltextrun"/>
          <w:i/>
        </w:rPr>
        <w:t xml:space="preserve">High scores will be awarded to outreach teams with </w:t>
      </w:r>
      <w:r w:rsidRPr="623F5383">
        <w:rPr>
          <w:rStyle w:val="normaltextrun"/>
          <w:i/>
          <w:u w:val="single"/>
        </w:rPr>
        <w:t>at least two</w:t>
      </w:r>
      <w:r w:rsidRPr="623F5383">
        <w:rPr>
          <w:rStyle w:val="normaltextrun"/>
          <w:i/>
        </w:rPr>
        <w:t xml:space="preserve"> of these components/experience</w:t>
      </w:r>
      <w:r w:rsidR="0099740B">
        <w:rPr>
          <w:rStyle w:val="normaltextrun"/>
          <w:i/>
        </w:rPr>
        <w:t>s</w:t>
      </w:r>
      <w:r w:rsidRPr="623F5383">
        <w:rPr>
          <w:rStyle w:val="normaltextrun"/>
          <w:i/>
        </w:rPr>
        <w:t>:</w:t>
      </w:r>
    </w:p>
    <w:p w14:paraId="1E2C1771" w14:textId="77777777" w:rsidR="001725C8" w:rsidRPr="005F0390" w:rsidRDefault="001725C8" w:rsidP="001725C8">
      <w:pPr>
        <w:pStyle w:val="paragraph"/>
        <w:numPr>
          <w:ilvl w:val="1"/>
          <w:numId w:val="3"/>
        </w:numPr>
        <w:spacing w:before="0" w:beforeAutospacing="0" w:after="0" w:afterAutospacing="0"/>
        <w:rPr>
          <w:rStyle w:val="normaltextrun"/>
          <w:i/>
        </w:rPr>
      </w:pPr>
      <w:r w:rsidRPr="623F5383">
        <w:rPr>
          <w:rStyle w:val="normaltextrun"/>
          <w:i/>
        </w:rPr>
        <w:t>2 peers with lived experience of homelessness</w:t>
      </w:r>
    </w:p>
    <w:p w14:paraId="1C8C0373" w14:textId="77777777" w:rsidR="001725C8" w:rsidRPr="005F0390" w:rsidRDefault="001725C8" w:rsidP="001725C8">
      <w:pPr>
        <w:pStyle w:val="paragraph"/>
        <w:numPr>
          <w:ilvl w:val="1"/>
          <w:numId w:val="3"/>
        </w:numPr>
        <w:spacing w:before="0" w:beforeAutospacing="0" w:after="0" w:afterAutospacing="0"/>
        <w:rPr>
          <w:rStyle w:val="normaltextrun"/>
          <w:b/>
        </w:rPr>
      </w:pPr>
      <w:r w:rsidRPr="623F5383">
        <w:rPr>
          <w:rStyle w:val="normaltextrun"/>
          <w:i/>
        </w:rPr>
        <w:t>3 years of experience providing outreach</w:t>
      </w:r>
    </w:p>
    <w:p w14:paraId="426D0B80" w14:textId="0E31DEF1" w:rsidR="001725C8" w:rsidRPr="00494E92" w:rsidRDefault="001725C8" w:rsidP="001725C8">
      <w:pPr>
        <w:pStyle w:val="paragraph"/>
        <w:numPr>
          <w:ilvl w:val="1"/>
          <w:numId w:val="3"/>
        </w:numPr>
        <w:spacing w:before="0" w:beforeAutospacing="0" w:after="0" w:afterAutospacing="0"/>
        <w:rPr>
          <w:rStyle w:val="normaltextrun"/>
          <w:b/>
        </w:rPr>
      </w:pPr>
      <w:r w:rsidRPr="623F5383">
        <w:rPr>
          <w:rStyle w:val="normaltextrun"/>
          <w:i/>
        </w:rPr>
        <w:t xml:space="preserve">1 bilingual team member </w:t>
      </w:r>
    </w:p>
    <w:p w14:paraId="1719712C" w14:textId="77777777" w:rsidR="00494E92" w:rsidRDefault="00494E92" w:rsidP="00494E92">
      <w:pPr>
        <w:pStyle w:val="paragraph"/>
        <w:spacing w:before="0" w:beforeAutospacing="0" w:after="0" w:afterAutospacing="0"/>
        <w:rPr>
          <w:rStyle w:val="normaltextrun"/>
          <w:i/>
        </w:rPr>
      </w:pPr>
    </w:p>
    <w:p w14:paraId="3CD6FBC9" w14:textId="0D090902" w:rsidR="00494E92" w:rsidRDefault="00494E92" w:rsidP="00494E92">
      <w:pPr>
        <w:pStyle w:val="paragraph"/>
        <w:spacing w:before="0" w:beforeAutospacing="0" w:after="0" w:afterAutospacing="0"/>
        <w:rPr>
          <w:rStyle w:val="normaltextrun"/>
          <w:b/>
          <w:bCs/>
        </w:rPr>
      </w:pPr>
      <w:r w:rsidRPr="5E1E5199">
        <w:rPr>
          <w:rStyle w:val="normaltextrun"/>
          <w:b/>
          <w:bCs/>
        </w:rPr>
        <w:t>3A. Complete the chart below with your propos</w:t>
      </w:r>
      <w:r w:rsidR="00AE1E5D">
        <w:rPr>
          <w:rStyle w:val="normaltextrun"/>
          <w:b/>
          <w:bCs/>
        </w:rPr>
        <w:t>ed</w:t>
      </w:r>
      <w:r w:rsidRPr="5E1E5199">
        <w:rPr>
          <w:rStyle w:val="normaltextrun"/>
          <w:b/>
          <w:bCs/>
        </w:rPr>
        <w:t xml:space="preserve"> schedule for the 2025-2026 grant year (2026 calendar year) and indicate which holidays the team will provide basic needs outreach services. Include which hours of the day your team will be available, titles of staff that will be working, and what services will be provided (Basic Needs Outreach and/or Navigation). </w:t>
      </w:r>
    </w:p>
    <w:p w14:paraId="1E8632A7" w14:textId="77777777" w:rsidR="00494E92" w:rsidRDefault="00494E92" w:rsidP="00494E92">
      <w:pPr>
        <w:pStyle w:val="paragraph"/>
        <w:spacing w:before="0" w:beforeAutospacing="0" w:after="0" w:afterAutospacing="0"/>
        <w:ind w:left="360"/>
        <w:textAlignment w:val="baseline"/>
        <w:rPr>
          <w:rStyle w:val="normaltextrun"/>
          <w:b/>
          <w:bCs/>
        </w:rPr>
      </w:pPr>
    </w:p>
    <w:p w14:paraId="1D51E1F9" w14:textId="09CE858B" w:rsidR="00494E92" w:rsidRPr="007C62E0" w:rsidRDefault="00494E92" w:rsidP="00494E92">
      <w:pPr>
        <w:pStyle w:val="paragraph"/>
        <w:spacing w:before="0" w:beforeAutospacing="0" w:after="0" w:afterAutospacing="0"/>
        <w:textAlignment w:val="baseline"/>
        <w:rPr>
          <w:rStyle w:val="normaltextrun"/>
          <w:b/>
          <w:bCs/>
        </w:rPr>
      </w:pPr>
      <w:r w:rsidRPr="007C62E0">
        <w:rPr>
          <w:rStyle w:val="normaltextrun"/>
        </w:rPr>
        <w:t xml:space="preserve">Applicants </w:t>
      </w:r>
      <w:r w:rsidRPr="00D017AD">
        <w:rPr>
          <w:rStyle w:val="normaltextrun"/>
          <w:b/>
          <w:bCs/>
          <w:u w:val="single"/>
        </w:rPr>
        <w:t>must</w:t>
      </w:r>
      <w:r w:rsidRPr="007C62E0">
        <w:rPr>
          <w:rStyle w:val="normaltextrun"/>
        </w:rPr>
        <w:t xml:space="preserve"> demonstrate the following requirements:</w:t>
      </w:r>
    </w:p>
    <w:p w14:paraId="6956D4DD" w14:textId="77777777" w:rsidR="00494E92" w:rsidRPr="00A24AEA" w:rsidRDefault="00494E92" w:rsidP="00494E92">
      <w:pPr>
        <w:pStyle w:val="paragraph"/>
        <w:numPr>
          <w:ilvl w:val="0"/>
          <w:numId w:val="6"/>
        </w:numPr>
        <w:spacing w:before="0" w:beforeAutospacing="0" w:after="0" w:afterAutospacing="0"/>
        <w:textAlignment w:val="baseline"/>
        <w:rPr>
          <w:rStyle w:val="normaltextrun"/>
          <w:i/>
          <w:iCs/>
        </w:rPr>
      </w:pPr>
      <w:r w:rsidRPr="082A8AED">
        <w:rPr>
          <w:rStyle w:val="normaltextrun"/>
          <w:i/>
          <w:iCs/>
        </w:rPr>
        <w:t>Include</w:t>
      </w:r>
      <w:r w:rsidRPr="082A8AED">
        <w:rPr>
          <w:rStyle w:val="normaltextrun"/>
          <w:i/>
        </w:rPr>
        <w:t xml:space="preserve"> both outreach AND navigation hours</w:t>
      </w:r>
    </w:p>
    <w:p w14:paraId="43310018" w14:textId="77777777" w:rsidR="00494E92" w:rsidRPr="00A24AEA" w:rsidRDefault="00494E92" w:rsidP="00494E92">
      <w:pPr>
        <w:pStyle w:val="paragraph"/>
        <w:numPr>
          <w:ilvl w:val="0"/>
          <w:numId w:val="6"/>
        </w:numPr>
        <w:spacing w:before="0" w:beforeAutospacing="0" w:after="0" w:afterAutospacing="0"/>
        <w:textAlignment w:val="baseline"/>
        <w:rPr>
          <w:rStyle w:val="normaltextrun"/>
          <w:i/>
          <w:iCs/>
        </w:rPr>
      </w:pPr>
      <w:r w:rsidRPr="082A8AED">
        <w:rPr>
          <w:rStyle w:val="normaltextrun"/>
          <w:i/>
          <w:iCs/>
        </w:rPr>
        <w:t>Provide outreach services (navigation or basic needs) at least 5 days per week AND be</w:t>
      </w:r>
      <w:r w:rsidRPr="082A8AED">
        <w:rPr>
          <w:rStyle w:val="normaltextrun"/>
          <w:i/>
        </w:rPr>
        <w:t xml:space="preserve"> in </w:t>
      </w:r>
      <w:r w:rsidRPr="082A8AED">
        <w:rPr>
          <w:rStyle w:val="normaltextrun"/>
          <w:i/>
          <w:iCs/>
        </w:rPr>
        <w:t>the community at least 6 hours per day</w:t>
      </w:r>
    </w:p>
    <w:p w14:paraId="49DD8271" w14:textId="77777777" w:rsidR="00494E92" w:rsidRPr="00A24AEA" w:rsidRDefault="00494E92" w:rsidP="00494E92">
      <w:pPr>
        <w:pStyle w:val="paragraph"/>
        <w:numPr>
          <w:ilvl w:val="0"/>
          <w:numId w:val="6"/>
        </w:numPr>
        <w:spacing w:before="0" w:beforeAutospacing="0" w:after="0" w:afterAutospacing="0"/>
        <w:textAlignment w:val="baseline"/>
        <w:rPr>
          <w:rStyle w:val="normaltextrun"/>
          <w:i/>
          <w:iCs/>
          <w:color w:val="FF0000"/>
        </w:rPr>
      </w:pPr>
      <w:r w:rsidRPr="5E1E5199">
        <w:rPr>
          <w:rStyle w:val="normaltextrun"/>
          <w:i/>
          <w:iCs/>
          <w:color w:val="FF0000"/>
        </w:rPr>
        <w:t xml:space="preserve">NEW THIS YEAR: </w:t>
      </w:r>
      <w:r w:rsidRPr="5E1E5199">
        <w:rPr>
          <w:rStyle w:val="normaltextrun"/>
          <w:i/>
          <w:iCs/>
        </w:rPr>
        <w:t>Outreach teams will be expected to provide-</w:t>
      </w:r>
    </w:p>
    <w:p w14:paraId="51E20E34" w14:textId="77777777" w:rsidR="00494E92" w:rsidRPr="00A24AEA" w:rsidRDefault="00494E92" w:rsidP="00494E92">
      <w:pPr>
        <w:pStyle w:val="paragraph"/>
        <w:numPr>
          <w:ilvl w:val="1"/>
          <w:numId w:val="6"/>
        </w:numPr>
        <w:spacing w:before="0" w:beforeAutospacing="0" w:after="0" w:afterAutospacing="0"/>
        <w:textAlignment w:val="baseline"/>
        <w:rPr>
          <w:rStyle w:val="normaltextrun"/>
          <w:i/>
          <w:iCs/>
        </w:rPr>
      </w:pPr>
      <w:r w:rsidRPr="5E1E5199">
        <w:rPr>
          <w:rStyle w:val="normaltextrun"/>
          <w:i/>
          <w:iCs/>
        </w:rPr>
        <w:t xml:space="preserve">Basic needs outreach on a minimum of (4) holidays, as outlined below. </w:t>
      </w:r>
      <w:r w:rsidRPr="5E1E5199">
        <w:rPr>
          <w:rStyle w:val="normaltextrun"/>
          <w:b/>
          <w:bCs/>
          <w:i/>
          <w:iCs/>
        </w:rPr>
        <w:t>Note that holidays may be reassigned to teams based on community need during the contracting process.</w:t>
      </w:r>
      <w:r w:rsidRPr="5E1E5199">
        <w:rPr>
          <w:rStyle w:val="normaltextrun"/>
          <w:i/>
          <w:iCs/>
        </w:rPr>
        <w:t xml:space="preserve"> </w:t>
      </w:r>
    </w:p>
    <w:p w14:paraId="6847C2F8" w14:textId="0766DF31" w:rsidR="00494E92" w:rsidRDefault="00494E92" w:rsidP="00494E92">
      <w:pPr>
        <w:pStyle w:val="paragraph"/>
        <w:numPr>
          <w:ilvl w:val="1"/>
          <w:numId w:val="6"/>
        </w:numPr>
        <w:spacing w:before="0" w:beforeAutospacing="0" w:after="0" w:afterAutospacing="0"/>
        <w:rPr>
          <w:rStyle w:val="normaltextrun"/>
          <w:i/>
          <w:iCs/>
        </w:rPr>
      </w:pPr>
      <w:r>
        <w:rPr>
          <w:rStyle w:val="normaltextrun"/>
          <w:i/>
          <w:iCs/>
        </w:rPr>
        <w:t>At</w:t>
      </w:r>
      <w:r w:rsidRPr="44DC9AA1">
        <w:rPr>
          <w:rStyle w:val="normaltextrun"/>
          <w:i/>
          <w:iCs/>
        </w:rPr>
        <w:t xml:space="preserve"> least 50% of their coverage outside of </w:t>
      </w:r>
      <w:r>
        <w:rPr>
          <w:rStyle w:val="normaltextrun"/>
          <w:i/>
          <w:iCs/>
        </w:rPr>
        <w:t xml:space="preserve">M-F </w:t>
      </w:r>
      <w:r w:rsidRPr="44DC9AA1">
        <w:rPr>
          <w:rStyle w:val="normaltextrun"/>
          <w:i/>
          <w:iCs/>
        </w:rPr>
        <w:t>9a-5p</w:t>
      </w:r>
    </w:p>
    <w:p w14:paraId="240F9B62" w14:textId="77777777" w:rsidR="00494E92" w:rsidRDefault="00494E92" w:rsidP="00494E92">
      <w:pPr>
        <w:pStyle w:val="paragraph"/>
        <w:spacing w:before="0" w:beforeAutospacing="0" w:after="0" w:afterAutospacing="0"/>
        <w:rPr>
          <w:rStyle w:val="normaltextrun"/>
          <w:i/>
          <w:iCs/>
        </w:rPr>
      </w:pPr>
    </w:p>
    <w:p w14:paraId="05C8B8AD" w14:textId="77777777" w:rsidR="00494E92" w:rsidRPr="007F4A9B" w:rsidRDefault="00494E92" w:rsidP="00494E92">
      <w:pPr>
        <w:pStyle w:val="paragraph"/>
        <w:spacing w:before="0" w:beforeAutospacing="0" w:after="0" w:afterAutospacing="0"/>
        <w:textAlignment w:val="baseline"/>
        <w:rPr>
          <w:rStyle w:val="normaltextrun"/>
          <w:i/>
          <w:iCs/>
        </w:rPr>
      </w:pPr>
    </w:p>
    <w:tbl>
      <w:tblPr>
        <w:tblW w:w="9222" w:type="dxa"/>
        <w:tblInd w:w="1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116"/>
        <w:gridCol w:w="1116"/>
        <w:gridCol w:w="1116"/>
        <w:gridCol w:w="1116"/>
        <w:gridCol w:w="1116"/>
        <w:gridCol w:w="1116"/>
        <w:gridCol w:w="1116"/>
      </w:tblGrid>
      <w:tr w:rsidR="00494E92" w:rsidRPr="0002396B" w14:paraId="16EFE7D7" w14:textId="77777777" w:rsidTr="00587BE1">
        <w:trPr>
          <w:trHeight w:val="417"/>
        </w:trPr>
        <w:tc>
          <w:tcPr>
            <w:tcW w:w="9222" w:type="dxa"/>
            <w:gridSpan w:val="8"/>
            <w:tcBorders>
              <w:top w:val="single" w:sz="6" w:space="0" w:color="auto"/>
              <w:left w:val="single" w:sz="6" w:space="0" w:color="auto"/>
              <w:bottom w:val="single" w:sz="6" w:space="0" w:color="000000" w:themeColor="text1"/>
              <w:right w:val="single" w:sz="6" w:space="0" w:color="auto"/>
            </w:tcBorders>
            <w:shd w:val="clear" w:color="auto" w:fill="003233"/>
            <w:vAlign w:val="center"/>
            <w:hideMark/>
          </w:tcPr>
          <w:p w14:paraId="00616F90" w14:textId="77777777" w:rsidR="00494E92" w:rsidRPr="000340E3" w:rsidRDefault="00494E92" w:rsidP="00C0266F">
            <w:pPr>
              <w:spacing w:line="240" w:lineRule="auto"/>
              <w:jc w:val="center"/>
              <w:rPr>
                <w:rFonts w:eastAsia="Times New Roman" w:cs="Times New Roman"/>
                <w:b/>
                <w:bCs/>
                <w:color w:val="FFFFFF" w:themeColor="background1"/>
                <w:szCs w:val="24"/>
              </w:rPr>
            </w:pPr>
            <w:r w:rsidRPr="000340E3">
              <w:rPr>
                <w:rFonts w:eastAsia="Times New Roman" w:cs="Times New Roman"/>
                <w:b/>
                <w:bCs/>
                <w:color w:val="FFFFFF" w:themeColor="background1"/>
                <w:szCs w:val="24"/>
              </w:rPr>
              <w:t>Proposed Outreach Schedule</w:t>
            </w:r>
          </w:p>
          <w:p w14:paraId="350188F5" w14:textId="77777777" w:rsidR="00494E92" w:rsidRPr="000340E3" w:rsidRDefault="00494E92" w:rsidP="00C0266F">
            <w:pPr>
              <w:spacing w:line="240" w:lineRule="auto"/>
              <w:jc w:val="center"/>
              <w:rPr>
                <w:rFonts w:eastAsia="Times New Roman" w:cs="Times New Roman"/>
                <w:i/>
                <w:sz w:val="20"/>
                <w:szCs w:val="20"/>
              </w:rPr>
            </w:pPr>
            <w:r w:rsidRPr="000340E3">
              <w:rPr>
                <w:rFonts w:eastAsia="Times New Roman" w:cs="Times New Roman"/>
                <w:i/>
                <w:iCs/>
                <w:sz w:val="20"/>
                <w:szCs w:val="20"/>
              </w:rPr>
              <w:t>Fill out the below chart regarding your agency’s Proposed Outreach Schedule. Be sure to detail both staff titles and available hours using the rows to detail what services will be provided, and the columns to indicate which days of the week the team will be available.</w:t>
            </w:r>
          </w:p>
        </w:tc>
      </w:tr>
      <w:tr w:rsidR="00494E92" w:rsidRPr="0002396B" w14:paraId="421BFF48" w14:textId="77777777" w:rsidTr="00587BE1">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279989"/>
            <w:vAlign w:val="center"/>
            <w:hideMark/>
          </w:tcPr>
          <w:p w14:paraId="0C9DD3E3" w14:textId="77777777" w:rsidR="00494E92" w:rsidRPr="000340E3" w:rsidRDefault="00494E92" w:rsidP="00C0266F">
            <w:pPr>
              <w:spacing w:after="0" w:line="240" w:lineRule="auto"/>
              <w:jc w:val="center"/>
              <w:textAlignment w:val="baseline"/>
              <w:rPr>
                <w:rFonts w:eastAsia="Times New Roman" w:cs="Times New Roman"/>
                <w:szCs w:val="24"/>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1DD66875" w14:textId="77777777" w:rsidR="00494E92" w:rsidRPr="000340E3" w:rsidRDefault="00494E92" w:rsidP="00C0266F">
            <w:pPr>
              <w:spacing w:after="0" w:line="240" w:lineRule="auto"/>
              <w:jc w:val="center"/>
              <w:rPr>
                <w:rFonts w:cs="Times New Roman"/>
                <w:sz w:val="20"/>
                <w:szCs w:val="18"/>
              </w:rPr>
            </w:pPr>
            <w:r w:rsidRPr="000340E3">
              <w:rPr>
                <w:rFonts w:eastAsia="Times New Roman" w:cs="Times New Roman"/>
                <w:b/>
                <w:bCs/>
                <w:color w:val="000000" w:themeColor="text1"/>
                <w:sz w:val="20"/>
                <w:szCs w:val="18"/>
              </w:rPr>
              <w:t>Mon</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hideMark/>
          </w:tcPr>
          <w:p w14:paraId="457224CC" w14:textId="77777777" w:rsidR="00494E92" w:rsidRPr="000340E3" w:rsidRDefault="00494E92"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Tues</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46FA8D36" w14:textId="77777777" w:rsidR="00494E92" w:rsidRPr="000340E3" w:rsidRDefault="00494E92"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Wed</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15082810" w14:textId="77777777" w:rsidR="00494E92" w:rsidRPr="000340E3" w:rsidRDefault="00494E92"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Thurs</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74F5A050" w14:textId="77777777" w:rsidR="00494E92" w:rsidRPr="000340E3" w:rsidRDefault="00494E92" w:rsidP="00C0266F">
            <w:pPr>
              <w:spacing w:after="0" w:line="240" w:lineRule="auto"/>
              <w:jc w:val="center"/>
              <w:textAlignment w:val="baseline"/>
              <w:rPr>
                <w:rFonts w:eastAsia="Times New Roman" w:cs="Times New Roman"/>
                <w:b/>
                <w:sz w:val="20"/>
                <w:szCs w:val="20"/>
              </w:rPr>
            </w:pPr>
            <w:r w:rsidRPr="000340E3">
              <w:rPr>
                <w:rFonts w:eastAsia="Times New Roman" w:cs="Times New Roman"/>
                <w:b/>
                <w:bCs/>
                <w:sz w:val="20"/>
                <w:szCs w:val="20"/>
              </w:rPr>
              <w:t>Friday</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0E14073D" w14:textId="77777777" w:rsidR="00494E92" w:rsidRPr="000340E3" w:rsidRDefault="00494E92" w:rsidP="00C0266F">
            <w:pPr>
              <w:spacing w:after="0" w:line="240" w:lineRule="auto"/>
              <w:jc w:val="center"/>
              <w:rPr>
                <w:rFonts w:eastAsia="Times New Roman" w:cs="Times New Roman"/>
                <w:b/>
                <w:bCs/>
                <w:sz w:val="20"/>
                <w:szCs w:val="20"/>
              </w:rPr>
            </w:pPr>
            <w:r w:rsidRPr="000340E3">
              <w:rPr>
                <w:rFonts w:eastAsia="Times New Roman" w:cs="Times New Roman"/>
                <w:b/>
                <w:bCs/>
                <w:sz w:val="20"/>
                <w:szCs w:val="20"/>
              </w:rPr>
              <w:t>Saturday</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31667179" w14:textId="77777777" w:rsidR="00494E92" w:rsidRPr="000340E3" w:rsidRDefault="00494E92" w:rsidP="00C0266F">
            <w:pPr>
              <w:spacing w:after="0" w:line="240" w:lineRule="auto"/>
              <w:jc w:val="center"/>
              <w:rPr>
                <w:rFonts w:eastAsia="Times New Roman" w:cs="Times New Roman"/>
                <w:b/>
                <w:bCs/>
                <w:sz w:val="20"/>
                <w:szCs w:val="20"/>
              </w:rPr>
            </w:pPr>
            <w:r w:rsidRPr="000340E3">
              <w:rPr>
                <w:rFonts w:eastAsia="Times New Roman" w:cs="Times New Roman"/>
                <w:b/>
                <w:bCs/>
                <w:sz w:val="20"/>
                <w:szCs w:val="20"/>
              </w:rPr>
              <w:t>Sunday</w:t>
            </w:r>
          </w:p>
        </w:tc>
      </w:tr>
      <w:tr w:rsidR="00494E92" w:rsidRPr="0002396B" w14:paraId="36C42FC8" w14:textId="77777777" w:rsidTr="00C0266F">
        <w:trPr>
          <w:trHeight w:val="885"/>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71D3C35" w14:textId="77777777" w:rsidR="00494E92" w:rsidRPr="00DB4220" w:rsidRDefault="00494E92" w:rsidP="00C0266F">
            <w:pPr>
              <w:spacing w:after="0" w:line="240" w:lineRule="auto"/>
              <w:jc w:val="center"/>
              <w:textAlignment w:val="baseline"/>
              <w:rPr>
                <w:rFonts w:eastAsia="Times New Roman" w:cs="Times New Roman"/>
                <w:sz w:val="20"/>
                <w:szCs w:val="20"/>
              </w:rPr>
            </w:pPr>
            <w:r w:rsidRPr="00DB4220">
              <w:rPr>
                <w:rFonts w:eastAsia="Times New Roman" w:cs="Times New Roman"/>
                <w:b/>
                <w:bCs/>
                <w:color w:val="000000"/>
                <w:sz w:val="20"/>
                <w:szCs w:val="20"/>
              </w:rPr>
              <w:t>Basic Needs</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9B88EE" w14:textId="77777777" w:rsidR="00494E92" w:rsidRPr="000340E3" w:rsidRDefault="00494E92" w:rsidP="00C0266F">
            <w:pPr>
              <w:spacing w:after="0" w:line="240" w:lineRule="auto"/>
              <w:jc w:val="center"/>
              <w:textAlignment w:val="baseline"/>
              <w:rPr>
                <w:rFonts w:eastAsia="Times New Roman" w:cs="Times New Roman"/>
                <w:color w:val="000000" w:themeColor="text1"/>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34E0FDD6" w14:textId="77777777" w:rsidR="00494E92" w:rsidRPr="000340E3" w:rsidRDefault="00494E92"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676B962"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3B2B8C0"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A66508C"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22D10E8"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5EE6C79"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r>
      <w:tr w:rsidR="00494E92" w:rsidRPr="0002396B" w14:paraId="596538D9" w14:textId="77777777" w:rsidTr="00C0266F">
        <w:trPr>
          <w:trHeight w:val="765"/>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F69CC9F" w14:textId="77777777" w:rsidR="00494E92" w:rsidRPr="00DB4220" w:rsidRDefault="00494E92" w:rsidP="00C0266F">
            <w:pPr>
              <w:spacing w:after="0" w:line="240" w:lineRule="auto"/>
              <w:jc w:val="center"/>
              <w:textAlignment w:val="baseline"/>
              <w:rPr>
                <w:rFonts w:eastAsia="Times New Roman" w:cs="Times New Roman"/>
                <w:sz w:val="20"/>
                <w:szCs w:val="20"/>
              </w:rPr>
            </w:pPr>
            <w:r w:rsidRPr="00DB4220">
              <w:rPr>
                <w:rFonts w:eastAsia="Times New Roman" w:cs="Times New Roman"/>
                <w:b/>
                <w:bCs/>
                <w:color w:val="000000"/>
                <w:sz w:val="20"/>
                <w:szCs w:val="20"/>
              </w:rPr>
              <w:t>Navigation</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DBB5BF" w14:textId="77777777" w:rsidR="00494E92" w:rsidRPr="000340E3" w:rsidRDefault="00494E92"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5FD82CE3" w14:textId="77777777" w:rsidR="00494E92" w:rsidRPr="000340E3" w:rsidRDefault="00494E92"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33EEBC4"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FE775E1"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DA1EAA5" w14:textId="77777777" w:rsidR="00494E92" w:rsidRPr="000340E3" w:rsidRDefault="00494E92"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7B38560"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D1067A6"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r>
      <w:tr w:rsidR="00494E92" w14:paraId="21622D93" w14:textId="77777777" w:rsidTr="00C0266F">
        <w:trPr>
          <w:trHeight w:val="808"/>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B42CC1A" w14:textId="77777777" w:rsidR="00494E92" w:rsidRPr="00DB4220" w:rsidRDefault="00494E92" w:rsidP="00C0266F">
            <w:pPr>
              <w:spacing w:after="0" w:line="240" w:lineRule="auto"/>
              <w:jc w:val="center"/>
              <w:rPr>
                <w:rFonts w:eastAsia="Times New Roman" w:cs="Times New Roman"/>
                <w:b/>
                <w:bCs/>
                <w:color w:val="000000" w:themeColor="text1"/>
                <w:sz w:val="20"/>
                <w:szCs w:val="20"/>
              </w:rPr>
            </w:pPr>
            <w:r w:rsidRPr="00DB4220">
              <w:rPr>
                <w:rFonts w:eastAsia="Times New Roman" w:cs="Times New Roman"/>
                <w:b/>
                <w:bCs/>
                <w:color w:val="000000" w:themeColor="text1"/>
                <w:sz w:val="20"/>
                <w:szCs w:val="20"/>
              </w:rPr>
              <w:t>Total Hours</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9CD12B"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571142A6"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C36C706"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C7E2085"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DB28B5F"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5999B80"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0EF24C3" w14:textId="77777777" w:rsidR="00494E92" w:rsidRPr="000340E3" w:rsidRDefault="00494E92" w:rsidP="00C0266F">
            <w:pPr>
              <w:spacing w:after="0" w:line="240" w:lineRule="auto"/>
              <w:jc w:val="center"/>
              <w:rPr>
                <w:rFonts w:eastAsia="Times New Roman" w:cs="Times New Roman"/>
                <w:color w:val="000000" w:themeColor="text1"/>
                <w:sz w:val="20"/>
                <w:szCs w:val="20"/>
              </w:rPr>
            </w:pPr>
          </w:p>
        </w:tc>
      </w:tr>
    </w:tbl>
    <w:p w14:paraId="65964F4D" w14:textId="16BC5E96" w:rsidR="00494E92" w:rsidRDefault="00573806" w:rsidP="00252C6C">
      <w:pPr>
        <w:spacing w:after="120" w:line="240" w:lineRule="auto"/>
        <w:rPr>
          <w:rStyle w:val="normaltextrun"/>
          <w:szCs w:val="24"/>
        </w:rPr>
      </w:pPr>
      <w:r>
        <w:rPr>
          <w:rFonts w:ascii="Calibri" w:eastAsia="Times New Roman" w:hAnsi="Calibri" w:cs="Calibri"/>
          <w:sz w:val="28"/>
          <w:szCs w:val="28"/>
        </w:rPr>
        <w:t xml:space="preserve"> </w:t>
      </w:r>
    </w:p>
    <w:tbl>
      <w:tblPr>
        <w:tblStyle w:val="TableGrid"/>
        <w:tblW w:w="9180" w:type="dxa"/>
        <w:tblInd w:w="175" w:type="dxa"/>
        <w:tblLook w:val="04A0" w:firstRow="1" w:lastRow="0" w:firstColumn="1" w:lastColumn="0" w:noHBand="0" w:noVBand="1"/>
      </w:tblPr>
      <w:tblGrid>
        <w:gridCol w:w="2941"/>
        <w:gridCol w:w="2999"/>
        <w:gridCol w:w="3240"/>
      </w:tblGrid>
      <w:tr w:rsidR="03C898C9" w14:paraId="797D1E1A" w14:textId="77777777" w:rsidTr="00571E9F">
        <w:trPr>
          <w:trHeight w:val="480"/>
        </w:trPr>
        <w:tc>
          <w:tcPr>
            <w:tcW w:w="9180" w:type="dxa"/>
            <w:gridSpan w:val="3"/>
            <w:shd w:val="clear" w:color="auto" w:fill="003233"/>
            <w:vAlign w:val="center"/>
          </w:tcPr>
          <w:p w14:paraId="4F220225" w14:textId="71EA590A" w:rsidR="3F2E5D9F" w:rsidRDefault="3F2E5D9F" w:rsidP="00571E9F">
            <w:pPr>
              <w:rPr>
                <w:rStyle w:val="normaltextrun"/>
                <w:rFonts w:eastAsia="Times New Roman" w:cs="Times New Roman"/>
                <w:b/>
                <w:szCs w:val="24"/>
              </w:rPr>
            </w:pPr>
            <w:r w:rsidRPr="58911A33">
              <w:rPr>
                <w:rStyle w:val="normaltextrun"/>
                <w:rFonts w:eastAsia="Times New Roman" w:cs="Times New Roman"/>
                <w:b/>
                <w:szCs w:val="24"/>
              </w:rPr>
              <w:t>Outreach Providers must mark a minimum of (4) holidays (below</w:t>
            </w:r>
            <w:r w:rsidR="376A08B4" w:rsidRPr="58911A33">
              <w:rPr>
                <w:rStyle w:val="normaltextrun"/>
                <w:rFonts w:eastAsia="Times New Roman" w:cs="Times New Roman"/>
                <w:b/>
                <w:szCs w:val="24"/>
              </w:rPr>
              <w:t>)</w:t>
            </w:r>
            <w:r w:rsidR="495F9897" w:rsidRPr="58911A33">
              <w:rPr>
                <w:rStyle w:val="normaltextrun"/>
                <w:rFonts w:eastAsia="Times New Roman" w:cs="Times New Roman"/>
                <w:b/>
                <w:szCs w:val="24"/>
              </w:rPr>
              <w:t>:</w:t>
            </w:r>
          </w:p>
        </w:tc>
      </w:tr>
      <w:tr w:rsidR="00494E92" w14:paraId="7217805A" w14:textId="77777777" w:rsidTr="03C898C9">
        <w:tc>
          <w:tcPr>
            <w:tcW w:w="2941" w:type="dxa"/>
          </w:tcPr>
          <w:p w14:paraId="526D298B" w14:textId="136E7D2C" w:rsidR="00494E92" w:rsidRPr="0096031A" w:rsidRDefault="0096031A" w:rsidP="0096031A">
            <w:pPr>
              <w:rPr>
                <w:rStyle w:val="normaltextrun"/>
                <w:szCs w:val="24"/>
              </w:rPr>
            </w:pPr>
            <w:sdt>
              <w:sdtPr>
                <w:rPr>
                  <w:rStyle w:val="normaltextrun"/>
                  <w:szCs w:val="24"/>
                </w:rPr>
                <w:id w:val="645092406"/>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96031A">
              <w:rPr>
                <w:rStyle w:val="normaltextrun"/>
                <w:szCs w:val="24"/>
              </w:rPr>
              <w:t>New Year’s Day</w:t>
            </w:r>
          </w:p>
        </w:tc>
        <w:tc>
          <w:tcPr>
            <w:tcW w:w="2999" w:type="dxa"/>
          </w:tcPr>
          <w:p w14:paraId="40DF9AE7" w14:textId="38FF2D6F" w:rsidR="00494E92" w:rsidRPr="00CA08AA" w:rsidRDefault="00CA08AA" w:rsidP="00CA08AA">
            <w:pPr>
              <w:rPr>
                <w:rStyle w:val="normaltextrun"/>
                <w:szCs w:val="24"/>
              </w:rPr>
            </w:pPr>
            <w:sdt>
              <w:sdtPr>
                <w:rPr>
                  <w:rStyle w:val="normaltextrun"/>
                  <w:szCs w:val="24"/>
                </w:rPr>
                <w:id w:val="1790231551"/>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J</w:t>
            </w:r>
            <w:r w:rsidR="00494E92">
              <w:rPr>
                <w:rStyle w:val="normaltextrun"/>
              </w:rPr>
              <w:t>uneteenth</w:t>
            </w:r>
          </w:p>
        </w:tc>
        <w:tc>
          <w:tcPr>
            <w:tcW w:w="3240" w:type="dxa"/>
          </w:tcPr>
          <w:p w14:paraId="5D466EDA" w14:textId="4CD6F30E" w:rsidR="00494E92" w:rsidRPr="00CA08AA" w:rsidRDefault="00CA08AA" w:rsidP="00CA08AA">
            <w:pPr>
              <w:rPr>
                <w:rStyle w:val="normaltextrun"/>
                <w:szCs w:val="24"/>
              </w:rPr>
            </w:pPr>
            <w:sdt>
              <w:sdtPr>
                <w:rPr>
                  <w:rStyle w:val="normaltextrun"/>
                  <w:szCs w:val="24"/>
                </w:rPr>
                <w:id w:val="-725219132"/>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Day after Thanksgiving</w:t>
            </w:r>
          </w:p>
        </w:tc>
      </w:tr>
      <w:tr w:rsidR="00494E92" w14:paraId="3A828523" w14:textId="77777777" w:rsidTr="03C898C9">
        <w:tc>
          <w:tcPr>
            <w:tcW w:w="2941" w:type="dxa"/>
          </w:tcPr>
          <w:p w14:paraId="0AA3F0C3" w14:textId="7F8F9C54" w:rsidR="00494E92" w:rsidRPr="0096031A" w:rsidRDefault="0096031A" w:rsidP="0096031A">
            <w:pPr>
              <w:rPr>
                <w:rStyle w:val="normaltextrun"/>
                <w:szCs w:val="24"/>
              </w:rPr>
            </w:pPr>
            <w:sdt>
              <w:sdtPr>
                <w:rPr>
                  <w:rStyle w:val="normaltextrun"/>
                  <w:szCs w:val="24"/>
                </w:rPr>
                <w:id w:val="361400689"/>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96031A">
              <w:rPr>
                <w:rStyle w:val="normaltextrun"/>
                <w:szCs w:val="24"/>
              </w:rPr>
              <w:t>M</w:t>
            </w:r>
            <w:r w:rsidR="00494E92">
              <w:rPr>
                <w:rStyle w:val="normaltextrun"/>
              </w:rPr>
              <w:t>LK Day</w:t>
            </w:r>
          </w:p>
        </w:tc>
        <w:tc>
          <w:tcPr>
            <w:tcW w:w="2999" w:type="dxa"/>
          </w:tcPr>
          <w:p w14:paraId="4E582A40" w14:textId="20EA4359" w:rsidR="00494E92" w:rsidRPr="00CA08AA" w:rsidRDefault="00CA08AA" w:rsidP="00CA08AA">
            <w:pPr>
              <w:rPr>
                <w:rStyle w:val="normaltextrun"/>
                <w:szCs w:val="24"/>
              </w:rPr>
            </w:pPr>
            <w:sdt>
              <w:sdtPr>
                <w:rPr>
                  <w:rStyle w:val="normaltextrun"/>
                  <w:szCs w:val="24"/>
                </w:rPr>
                <w:id w:val="538555122"/>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F</w:t>
            </w:r>
            <w:r w:rsidR="00494E92">
              <w:rPr>
                <w:rStyle w:val="normaltextrun"/>
              </w:rPr>
              <w:t>ourth of July</w:t>
            </w:r>
          </w:p>
        </w:tc>
        <w:tc>
          <w:tcPr>
            <w:tcW w:w="3240" w:type="dxa"/>
          </w:tcPr>
          <w:p w14:paraId="2759C90B" w14:textId="10DE21AC" w:rsidR="00494E92" w:rsidRPr="00CA08AA" w:rsidRDefault="00CA08AA" w:rsidP="00CA08AA">
            <w:pPr>
              <w:rPr>
                <w:rStyle w:val="normaltextrun"/>
                <w:szCs w:val="24"/>
              </w:rPr>
            </w:pPr>
            <w:sdt>
              <w:sdtPr>
                <w:rPr>
                  <w:rStyle w:val="normaltextrun"/>
                  <w:szCs w:val="24"/>
                </w:rPr>
                <w:id w:val="-1124842435"/>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Christmas Eve</w:t>
            </w:r>
          </w:p>
        </w:tc>
      </w:tr>
      <w:tr w:rsidR="00494E92" w14:paraId="189838E3" w14:textId="77777777" w:rsidTr="03C898C9">
        <w:tc>
          <w:tcPr>
            <w:tcW w:w="2941" w:type="dxa"/>
          </w:tcPr>
          <w:p w14:paraId="3C3A56E6" w14:textId="2ACBDBB8" w:rsidR="00494E92" w:rsidRPr="00CA08AA" w:rsidRDefault="00CA08AA" w:rsidP="00CA08AA">
            <w:pPr>
              <w:rPr>
                <w:rStyle w:val="normaltextrun"/>
                <w:szCs w:val="24"/>
              </w:rPr>
            </w:pPr>
            <w:sdt>
              <w:sdtPr>
                <w:rPr>
                  <w:rStyle w:val="normaltextrun"/>
                  <w:szCs w:val="24"/>
                </w:rPr>
                <w:id w:val="-1144186825"/>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E</w:t>
            </w:r>
            <w:r w:rsidR="00494E92">
              <w:rPr>
                <w:rStyle w:val="normaltextrun"/>
              </w:rPr>
              <w:t>aster Sunday</w:t>
            </w:r>
          </w:p>
        </w:tc>
        <w:tc>
          <w:tcPr>
            <w:tcW w:w="2999" w:type="dxa"/>
          </w:tcPr>
          <w:p w14:paraId="25247E76" w14:textId="0CDE6A69" w:rsidR="00494E92" w:rsidRPr="00CA08AA" w:rsidRDefault="00CA08AA" w:rsidP="00CA08AA">
            <w:pPr>
              <w:rPr>
                <w:rStyle w:val="normaltextrun"/>
                <w:szCs w:val="24"/>
              </w:rPr>
            </w:pPr>
            <w:sdt>
              <w:sdtPr>
                <w:rPr>
                  <w:rStyle w:val="normaltextrun"/>
                  <w:szCs w:val="24"/>
                </w:rPr>
                <w:id w:val="261889742"/>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L</w:t>
            </w:r>
            <w:r w:rsidR="00494E92">
              <w:rPr>
                <w:rStyle w:val="normaltextrun"/>
              </w:rPr>
              <w:t>abor Day</w:t>
            </w:r>
          </w:p>
        </w:tc>
        <w:tc>
          <w:tcPr>
            <w:tcW w:w="3240" w:type="dxa"/>
          </w:tcPr>
          <w:p w14:paraId="04144498" w14:textId="361A9414" w:rsidR="00494E92" w:rsidRPr="00CA08AA" w:rsidRDefault="00CA08AA" w:rsidP="00CA08AA">
            <w:pPr>
              <w:rPr>
                <w:rStyle w:val="normaltextrun"/>
                <w:szCs w:val="24"/>
              </w:rPr>
            </w:pPr>
            <w:sdt>
              <w:sdtPr>
                <w:rPr>
                  <w:rStyle w:val="normaltextrun"/>
                  <w:szCs w:val="24"/>
                </w:rPr>
                <w:id w:val="248552317"/>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Christmas Day</w:t>
            </w:r>
          </w:p>
        </w:tc>
      </w:tr>
      <w:tr w:rsidR="00494E92" w14:paraId="540E7633" w14:textId="77777777" w:rsidTr="03C898C9">
        <w:tc>
          <w:tcPr>
            <w:tcW w:w="2941" w:type="dxa"/>
          </w:tcPr>
          <w:p w14:paraId="22CB22C0" w14:textId="39726D51" w:rsidR="00494E92" w:rsidRPr="00CA08AA" w:rsidRDefault="00CA08AA" w:rsidP="00CA08AA">
            <w:pPr>
              <w:rPr>
                <w:rStyle w:val="normaltextrun"/>
                <w:szCs w:val="24"/>
              </w:rPr>
            </w:pPr>
            <w:sdt>
              <w:sdtPr>
                <w:rPr>
                  <w:rStyle w:val="normaltextrun"/>
                  <w:szCs w:val="24"/>
                </w:rPr>
                <w:id w:val="-343012440"/>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M</w:t>
            </w:r>
            <w:r w:rsidR="00494E92">
              <w:rPr>
                <w:rStyle w:val="normaltextrun"/>
              </w:rPr>
              <w:t>emorial Day</w:t>
            </w:r>
          </w:p>
        </w:tc>
        <w:tc>
          <w:tcPr>
            <w:tcW w:w="2999" w:type="dxa"/>
          </w:tcPr>
          <w:p w14:paraId="6600E1C3" w14:textId="12CB2C0B" w:rsidR="00494E92" w:rsidRPr="00CA08AA" w:rsidRDefault="00CA08AA" w:rsidP="00CA08AA">
            <w:pPr>
              <w:rPr>
                <w:rStyle w:val="normaltextrun"/>
                <w:szCs w:val="24"/>
              </w:rPr>
            </w:pPr>
            <w:sdt>
              <w:sdtPr>
                <w:rPr>
                  <w:rStyle w:val="normaltextrun"/>
                  <w:szCs w:val="24"/>
                </w:rPr>
                <w:id w:val="-421270221"/>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T</w:t>
            </w:r>
            <w:r w:rsidR="00494E92">
              <w:rPr>
                <w:rStyle w:val="normaltextrun"/>
              </w:rPr>
              <w:t>hanksgiving Day</w:t>
            </w:r>
          </w:p>
        </w:tc>
        <w:tc>
          <w:tcPr>
            <w:tcW w:w="3240" w:type="dxa"/>
          </w:tcPr>
          <w:p w14:paraId="4AE1D0A7" w14:textId="09D22C15" w:rsidR="00494E92" w:rsidRPr="00CA08AA" w:rsidRDefault="00CA08AA" w:rsidP="00CA08AA">
            <w:pPr>
              <w:rPr>
                <w:rStyle w:val="normaltextrun"/>
                <w:szCs w:val="24"/>
              </w:rPr>
            </w:pPr>
            <w:sdt>
              <w:sdtPr>
                <w:rPr>
                  <w:rStyle w:val="normaltextrun"/>
                  <w:szCs w:val="24"/>
                </w:rPr>
                <w:id w:val="-1141805149"/>
                <w14:checkbox>
                  <w14:checked w14:val="0"/>
                  <w14:checkedState w14:val="2612" w14:font="MS Gothic"/>
                  <w14:uncheckedState w14:val="2610" w14:font="MS Gothic"/>
                </w14:checkbox>
              </w:sdtPr>
              <w:sdtContent>
                <w:r>
                  <w:rPr>
                    <w:rStyle w:val="normaltextrun"/>
                    <w:rFonts w:ascii="MS Gothic" w:eastAsia="MS Gothic" w:hAnsi="MS Gothic" w:hint="eastAsia"/>
                    <w:szCs w:val="24"/>
                  </w:rPr>
                  <w:t>☐</w:t>
                </w:r>
              </w:sdtContent>
            </w:sdt>
            <w:r>
              <w:rPr>
                <w:rStyle w:val="normaltextrun"/>
                <w:szCs w:val="24"/>
              </w:rPr>
              <w:t xml:space="preserve"> </w:t>
            </w:r>
            <w:r w:rsidR="00494E92" w:rsidRPr="00CA08AA">
              <w:rPr>
                <w:rStyle w:val="normaltextrun"/>
                <w:szCs w:val="24"/>
              </w:rPr>
              <w:t>New Year’s Eve</w:t>
            </w:r>
          </w:p>
        </w:tc>
      </w:tr>
    </w:tbl>
    <w:p w14:paraId="36204CA3" w14:textId="77777777" w:rsidR="00494E92" w:rsidRDefault="00494E92" w:rsidP="00494E92">
      <w:pPr>
        <w:spacing w:after="0" w:line="240" w:lineRule="auto"/>
        <w:rPr>
          <w:rStyle w:val="normaltextrun"/>
          <w:i/>
          <w:iCs/>
        </w:rPr>
      </w:pPr>
    </w:p>
    <w:p w14:paraId="1028CD8D" w14:textId="77777777" w:rsidR="00494E92" w:rsidRPr="00494E92" w:rsidRDefault="00494E92" w:rsidP="00494E92">
      <w:pPr>
        <w:spacing w:after="0" w:line="240" w:lineRule="auto"/>
        <w:rPr>
          <w:rStyle w:val="normaltextrun"/>
          <w:rFonts w:cs="Times New Roman"/>
          <w:i/>
          <w:iCs/>
          <w:szCs w:val="24"/>
        </w:rPr>
      </w:pPr>
      <w:r w:rsidRPr="00494E92">
        <w:rPr>
          <w:rStyle w:val="normaltextrun"/>
          <w:rFonts w:cs="Times New Roman"/>
          <w:i/>
          <w:iCs/>
          <w:szCs w:val="24"/>
        </w:rPr>
        <w:t xml:space="preserve">Scoring will be based on the following: </w:t>
      </w:r>
    </w:p>
    <w:p w14:paraId="086266E1" w14:textId="77777777" w:rsidR="00494E92" w:rsidRPr="00494E92" w:rsidRDefault="00494E92" w:rsidP="003F5641">
      <w:pPr>
        <w:pStyle w:val="paragraph"/>
        <w:numPr>
          <w:ilvl w:val="0"/>
          <w:numId w:val="3"/>
        </w:numPr>
        <w:spacing w:before="0" w:beforeAutospacing="0" w:after="0" w:afterAutospacing="0"/>
        <w:rPr>
          <w:rStyle w:val="normaltextrun"/>
          <w:i/>
          <w:iCs/>
        </w:rPr>
      </w:pPr>
      <w:r w:rsidRPr="003F5641">
        <w:rPr>
          <w:rStyle w:val="normaltextrun"/>
          <w:i/>
        </w:rPr>
        <w:t>Response must meet ALL of the below criteria in order to receive points for this question</w:t>
      </w:r>
    </w:p>
    <w:p w14:paraId="4211723F" w14:textId="77777777" w:rsidR="00494E92" w:rsidRPr="00494E92" w:rsidRDefault="00494E92" w:rsidP="003F5641">
      <w:pPr>
        <w:pStyle w:val="paragraph"/>
        <w:numPr>
          <w:ilvl w:val="1"/>
          <w:numId w:val="3"/>
        </w:numPr>
        <w:spacing w:before="0" w:beforeAutospacing="0" w:after="0" w:afterAutospacing="0"/>
        <w:rPr>
          <w:rStyle w:val="normaltextrun"/>
          <w:i/>
          <w:iCs/>
        </w:rPr>
      </w:pPr>
      <w:r w:rsidRPr="003F5641">
        <w:rPr>
          <w:rStyle w:val="normaltextrun"/>
          <w:i/>
        </w:rPr>
        <w:t xml:space="preserve">Table includes hours, staff titles, and services provided (basic needs or </w:t>
      </w:r>
      <w:r w:rsidRPr="00494E92">
        <w:rPr>
          <w:rStyle w:val="normaltextrun"/>
          <w:i/>
          <w:iCs/>
        </w:rPr>
        <w:t>navigation)</w:t>
      </w:r>
    </w:p>
    <w:p w14:paraId="3258B0AE" w14:textId="77777777" w:rsidR="00494E92" w:rsidRPr="00494E92" w:rsidRDefault="00494E92" w:rsidP="003F5641">
      <w:pPr>
        <w:pStyle w:val="paragraph"/>
        <w:numPr>
          <w:ilvl w:val="1"/>
          <w:numId w:val="3"/>
        </w:numPr>
        <w:spacing w:before="0" w:beforeAutospacing="0" w:after="0" w:afterAutospacing="0"/>
        <w:rPr>
          <w:rStyle w:val="normaltextrun"/>
          <w:i/>
          <w:iCs/>
        </w:rPr>
      </w:pPr>
      <w:r w:rsidRPr="003F5641">
        <w:rPr>
          <w:rStyle w:val="normaltextrun"/>
          <w:i/>
        </w:rPr>
        <w:t xml:space="preserve">Table outlines that agency will meet </w:t>
      </w:r>
      <w:r w:rsidRPr="00494E92">
        <w:rPr>
          <w:rStyle w:val="normaltextrun"/>
          <w:i/>
          <w:iCs/>
          <w:u w:val="single"/>
        </w:rPr>
        <w:t>all</w:t>
      </w:r>
      <w:r w:rsidRPr="00494E92">
        <w:rPr>
          <w:rStyle w:val="normaltextrun"/>
          <w:i/>
          <w:iCs/>
        </w:rPr>
        <w:t xml:space="preserve"> minimum outreach scheduling requirements listed above, including: </w:t>
      </w:r>
    </w:p>
    <w:p w14:paraId="0F7EDC3B" w14:textId="77777777" w:rsidR="00494E92" w:rsidRPr="00494E92" w:rsidRDefault="00494E92" w:rsidP="003F5641">
      <w:pPr>
        <w:pStyle w:val="paragraph"/>
        <w:numPr>
          <w:ilvl w:val="2"/>
          <w:numId w:val="3"/>
        </w:numPr>
        <w:spacing w:before="0" w:beforeAutospacing="0" w:after="0" w:afterAutospacing="0"/>
        <w:rPr>
          <w:rStyle w:val="normaltextrun"/>
          <w:i/>
          <w:iCs/>
        </w:rPr>
      </w:pPr>
      <w:r w:rsidRPr="003F5641">
        <w:rPr>
          <w:rStyle w:val="normaltextrun"/>
          <w:i/>
        </w:rPr>
        <w:t>Dedicated hours for both navigation AND basic needs outreach</w:t>
      </w:r>
    </w:p>
    <w:p w14:paraId="10D36ED2" w14:textId="77777777" w:rsidR="00494E92" w:rsidRPr="00494E92" w:rsidRDefault="00494E92" w:rsidP="003F5641">
      <w:pPr>
        <w:pStyle w:val="paragraph"/>
        <w:numPr>
          <w:ilvl w:val="2"/>
          <w:numId w:val="3"/>
        </w:numPr>
        <w:spacing w:before="0" w:beforeAutospacing="0" w:after="0" w:afterAutospacing="0"/>
        <w:rPr>
          <w:rStyle w:val="normaltextrun"/>
          <w:i/>
          <w:iCs/>
        </w:rPr>
      </w:pPr>
      <w:r w:rsidRPr="003F5641">
        <w:rPr>
          <w:rStyle w:val="normaltextrun"/>
          <w:i/>
        </w:rPr>
        <w:t>Provide outreach services (navigation or basic needs) at least 5 days per week AND be in the community at least 6 hours per day</w:t>
      </w:r>
    </w:p>
    <w:p w14:paraId="1A4F2849" w14:textId="1DB07BF0" w:rsidR="00494E92" w:rsidRPr="003F5641" w:rsidRDefault="00494E92" w:rsidP="003F5641">
      <w:pPr>
        <w:pStyle w:val="paragraph"/>
        <w:numPr>
          <w:ilvl w:val="2"/>
          <w:numId w:val="3"/>
        </w:numPr>
        <w:spacing w:before="0" w:beforeAutospacing="0" w:after="0" w:afterAutospacing="0"/>
        <w:rPr>
          <w:rStyle w:val="normaltextrun"/>
          <w:i/>
        </w:rPr>
      </w:pPr>
      <w:r w:rsidRPr="003F5641">
        <w:rPr>
          <w:rStyle w:val="normaltextrun"/>
          <w:i/>
        </w:rPr>
        <w:t>Provide basic needs outreach on a minimum of 4 holidays. Note that holidays may be reassigned to teams based on community need</w:t>
      </w:r>
    </w:p>
    <w:p w14:paraId="69C9429F" w14:textId="41E7933F" w:rsidR="00494E92" w:rsidRPr="00494E92" w:rsidRDefault="00494E92" w:rsidP="003F5641">
      <w:pPr>
        <w:pStyle w:val="paragraph"/>
        <w:numPr>
          <w:ilvl w:val="2"/>
          <w:numId w:val="3"/>
        </w:numPr>
        <w:spacing w:before="0" w:beforeAutospacing="0" w:after="0" w:afterAutospacing="0"/>
        <w:rPr>
          <w:rStyle w:val="normaltextrun"/>
          <w:i/>
        </w:rPr>
      </w:pPr>
      <w:r w:rsidRPr="003F5641">
        <w:rPr>
          <w:rStyle w:val="normaltextrun"/>
          <w:i/>
        </w:rPr>
        <w:t xml:space="preserve">Provide at least 50% of coverage outside of M-F </w:t>
      </w:r>
      <w:r w:rsidRPr="7CB83393">
        <w:rPr>
          <w:rStyle w:val="normaltextrun"/>
          <w:i/>
          <w:iCs/>
        </w:rPr>
        <w:t>9</w:t>
      </w:r>
      <w:r w:rsidR="2B5B29B2" w:rsidRPr="7CB83393">
        <w:rPr>
          <w:rStyle w:val="normaltextrun"/>
          <w:i/>
          <w:iCs/>
        </w:rPr>
        <w:t>am</w:t>
      </w:r>
      <w:r w:rsidRPr="7CB83393">
        <w:rPr>
          <w:rStyle w:val="normaltextrun"/>
          <w:i/>
          <w:iCs/>
        </w:rPr>
        <w:t>-5</w:t>
      </w:r>
      <w:r w:rsidR="2CE93E76" w:rsidRPr="7CB83393">
        <w:rPr>
          <w:rStyle w:val="normaltextrun"/>
          <w:i/>
          <w:iCs/>
        </w:rPr>
        <w:t>pm</w:t>
      </w:r>
    </w:p>
    <w:p w14:paraId="61E582C7" w14:textId="77777777" w:rsidR="00494E92" w:rsidRDefault="00494E92" w:rsidP="00494E92">
      <w:pPr>
        <w:pStyle w:val="paragraph"/>
        <w:spacing w:before="0" w:beforeAutospacing="0" w:after="0" w:afterAutospacing="0"/>
        <w:rPr>
          <w:rStyle w:val="normaltextrun"/>
          <w:b/>
        </w:rPr>
      </w:pPr>
    </w:p>
    <w:p w14:paraId="4EB9D849" w14:textId="4F70BB8C" w:rsidR="00FC08AA" w:rsidRDefault="00FC08AA" w:rsidP="00FC08AA">
      <w:pPr>
        <w:pStyle w:val="paragraph"/>
        <w:spacing w:before="0" w:beforeAutospacing="0" w:after="0" w:afterAutospacing="0"/>
        <w:textAlignment w:val="baseline"/>
        <w:rPr>
          <w:rStyle w:val="normaltextrun"/>
          <w:b/>
          <w:bCs/>
        </w:rPr>
      </w:pPr>
      <w:r w:rsidRPr="5E1E5199">
        <w:rPr>
          <w:rStyle w:val="normaltextrun"/>
          <w:b/>
          <w:bCs/>
        </w:rPr>
        <w:t>4A. HMIS Data Entry: In order to prevent duplication of services/</w:t>
      </w:r>
      <w:r w:rsidR="00FC60FD">
        <w:rPr>
          <w:rStyle w:val="normaltextrun"/>
          <w:b/>
          <w:bCs/>
        </w:rPr>
        <w:t>participan</w:t>
      </w:r>
      <w:r w:rsidRPr="5E1E5199">
        <w:rPr>
          <w:rStyle w:val="normaltextrun"/>
          <w:b/>
          <w:bCs/>
        </w:rPr>
        <w:t>t profiles, the City strongly encourages staff to access HMIS in the field. Describe how you will ensure program entry and case notes are entered into HMIS while in the field. Detail which staff will be responsible for data oversight and describe their specific responsibilities.</w:t>
      </w:r>
    </w:p>
    <w:p w14:paraId="4AAB4C8C" w14:textId="77777777" w:rsidR="00FC08AA" w:rsidRDefault="00FC08AA" w:rsidP="00FC08AA">
      <w:pPr>
        <w:pStyle w:val="paragraph"/>
        <w:spacing w:before="0" w:beforeAutospacing="0" w:after="0" w:afterAutospacing="0"/>
        <w:ind w:left="360"/>
        <w:textAlignment w:val="baseline"/>
        <w:rPr>
          <w:rStyle w:val="normaltextrun"/>
          <w:b/>
          <w:bCs/>
        </w:rPr>
      </w:pPr>
    </w:p>
    <w:p w14:paraId="28A48382" w14:textId="77777777" w:rsidR="00FC08AA" w:rsidRDefault="00FC08AA" w:rsidP="00FC08AA">
      <w:pPr>
        <w:pStyle w:val="paragraph"/>
        <w:spacing w:before="0" w:beforeAutospacing="0" w:after="0" w:afterAutospacing="0"/>
        <w:textAlignment w:val="baseline"/>
        <w:rPr>
          <w:rStyle w:val="normaltextrun"/>
          <w:i/>
          <w:iCs/>
        </w:rPr>
      </w:pPr>
      <w:r w:rsidRPr="5A29FB7F">
        <w:rPr>
          <w:rStyle w:val="normaltextrun"/>
          <w:i/>
          <w:iCs/>
        </w:rPr>
        <w:t>Scoring will be based on the following:</w:t>
      </w:r>
    </w:p>
    <w:p w14:paraId="4A55D43D" w14:textId="77777777" w:rsidR="00FC08AA" w:rsidRPr="00CF2C3E" w:rsidRDefault="00FC08AA" w:rsidP="00DE14F5">
      <w:pPr>
        <w:pStyle w:val="paragraph"/>
        <w:numPr>
          <w:ilvl w:val="0"/>
          <w:numId w:val="3"/>
        </w:numPr>
        <w:spacing w:before="0" w:beforeAutospacing="0" w:after="0" w:afterAutospacing="0"/>
        <w:rPr>
          <w:rStyle w:val="normaltextrun"/>
          <w:i/>
          <w:iCs/>
        </w:rPr>
      </w:pPr>
      <w:r w:rsidRPr="44DC9AA1">
        <w:rPr>
          <w:rStyle w:val="normaltextrun"/>
          <w:i/>
          <w:iCs/>
        </w:rPr>
        <w:t xml:space="preserve">Response describes how the agency will ensure real-time data access </w:t>
      </w:r>
      <w:r>
        <w:rPr>
          <w:rStyle w:val="normaltextrun"/>
          <w:i/>
          <w:iCs/>
        </w:rPr>
        <w:t>AND entry in the field</w:t>
      </w:r>
    </w:p>
    <w:p w14:paraId="59BC02F9" w14:textId="390278BF" w:rsidR="00FC08AA" w:rsidRPr="00DE14F5" w:rsidRDefault="00FC08AA" w:rsidP="00DE14F5">
      <w:pPr>
        <w:pStyle w:val="paragraph"/>
        <w:numPr>
          <w:ilvl w:val="0"/>
          <w:numId w:val="3"/>
        </w:numPr>
        <w:spacing w:before="0" w:beforeAutospacing="0" w:after="0" w:afterAutospacing="0"/>
        <w:rPr>
          <w:rStyle w:val="normaltextrun"/>
          <w:i/>
        </w:rPr>
      </w:pPr>
      <w:r w:rsidRPr="44DC9AA1">
        <w:rPr>
          <w:rStyle w:val="normaltextrun"/>
          <w:i/>
          <w:iCs/>
        </w:rPr>
        <w:t>Response identifies which staff – including staff title(s) - will be responsible for data entry and oversight</w:t>
      </w:r>
      <w:r>
        <w:rPr>
          <w:rStyle w:val="normaltextrun"/>
          <w:i/>
          <w:iCs/>
        </w:rPr>
        <w:t xml:space="preserve"> and their specific responsibilities,</w:t>
      </w:r>
      <w:r w:rsidRPr="44DC9AA1">
        <w:rPr>
          <w:rStyle w:val="normaltextrun"/>
          <w:i/>
          <w:iCs/>
        </w:rPr>
        <w:t xml:space="preserve"> including running data quality reports</w:t>
      </w:r>
    </w:p>
    <w:p w14:paraId="5984DE54" w14:textId="77777777" w:rsidR="00517257" w:rsidRPr="00DE6D72" w:rsidRDefault="00517257" w:rsidP="00517257">
      <w:pPr>
        <w:pStyle w:val="paragraph"/>
        <w:spacing w:before="0" w:beforeAutospacing="0" w:after="0" w:afterAutospacing="0"/>
        <w:ind w:left="1080"/>
        <w:textAlignment w:val="baseline"/>
        <w:rPr>
          <w:rFonts w:ascii="Segoe UI" w:hAnsi="Segoe UI" w:cs="Segoe UI"/>
        </w:rPr>
      </w:pPr>
    </w:p>
    <w:p w14:paraId="3C99215A" w14:textId="4D6B1D1F" w:rsidR="00517257" w:rsidRPr="00A31081" w:rsidRDefault="00517257" w:rsidP="32019BF7">
      <w:pPr>
        <w:pStyle w:val="paragraph"/>
        <w:spacing w:before="0" w:beforeAutospacing="0" w:after="0" w:afterAutospacing="0"/>
        <w:rPr>
          <w:b/>
          <w:bCs/>
        </w:rPr>
      </w:pPr>
      <w:r w:rsidRPr="32019BF7">
        <w:rPr>
          <w:rStyle w:val="normaltextrun"/>
          <w:b/>
          <w:bCs/>
        </w:rPr>
        <w:t xml:space="preserve">5A. </w:t>
      </w:r>
      <w:r w:rsidRPr="32019BF7">
        <w:rPr>
          <w:b/>
          <w:bCs/>
        </w:rPr>
        <w:t xml:space="preserve">Describe your </w:t>
      </w:r>
      <w:r w:rsidR="5F500538" w:rsidRPr="51CA8E66">
        <w:rPr>
          <w:b/>
          <w:bCs/>
        </w:rPr>
        <w:t>program</w:t>
      </w:r>
      <w:r w:rsidR="30DF5678" w:rsidRPr="51CA8E66">
        <w:rPr>
          <w:b/>
          <w:bCs/>
        </w:rPr>
        <w:t>'s</w:t>
      </w:r>
      <w:r w:rsidRPr="32019BF7">
        <w:rPr>
          <w:b/>
          <w:bCs/>
        </w:rPr>
        <w:t xml:space="preserve"> processes for </w:t>
      </w:r>
      <w:r w:rsidR="07B2C198" w:rsidRPr="39F4C16F">
        <w:rPr>
          <w:b/>
          <w:bCs/>
        </w:rPr>
        <w:t>connecting participants with CAM</w:t>
      </w:r>
      <w:r w:rsidR="4AC022F9" w:rsidRPr="39F4C16F">
        <w:rPr>
          <w:b/>
          <w:bCs/>
        </w:rPr>
        <w:t xml:space="preserve"> and/or</w:t>
      </w:r>
      <w:r w:rsidR="07B2C198" w:rsidRPr="39F4C16F">
        <w:rPr>
          <w:b/>
          <w:bCs/>
        </w:rPr>
        <w:t xml:space="preserve"> </w:t>
      </w:r>
      <w:r w:rsidRPr="32019BF7">
        <w:rPr>
          <w:b/>
          <w:bCs/>
        </w:rPr>
        <w:t>transporting residents to shelter</w:t>
      </w:r>
      <w:r w:rsidRPr="39F4C16F">
        <w:rPr>
          <w:b/>
          <w:bCs/>
        </w:rPr>
        <w:t>.</w:t>
      </w:r>
      <w:r w:rsidRPr="32019BF7">
        <w:rPr>
          <w:b/>
          <w:bCs/>
        </w:rPr>
        <w:t xml:space="preserve"> For those who are not interested in shelter, </w:t>
      </w:r>
      <w:r w:rsidR="63F981FE" w:rsidRPr="6633D519">
        <w:rPr>
          <w:b/>
          <w:bCs/>
        </w:rPr>
        <w:t>describe</w:t>
      </w:r>
      <w:r w:rsidR="63F981FE" w:rsidRPr="51CA8E66">
        <w:rPr>
          <w:b/>
          <w:bCs/>
        </w:rPr>
        <w:t xml:space="preserve"> </w:t>
      </w:r>
      <w:r w:rsidRPr="32019BF7">
        <w:rPr>
          <w:b/>
          <w:bCs/>
        </w:rPr>
        <w:t xml:space="preserve">how </w:t>
      </w:r>
      <w:r w:rsidR="63F981FE" w:rsidRPr="51CA8E66">
        <w:rPr>
          <w:b/>
          <w:bCs/>
        </w:rPr>
        <w:t xml:space="preserve">you </w:t>
      </w:r>
      <w:r w:rsidRPr="32019BF7">
        <w:rPr>
          <w:b/>
          <w:bCs/>
        </w:rPr>
        <w:t xml:space="preserve">are </w:t>
      </w:r>
      <w:r w:rsidR="63F981FE" w:rsidRPr="51CA8E66">
        <w:rPr>
          <w:b/>
          <w:bCs/>
        </w:rPr>
        <w:t xml:space="preserve">assisting them </w:t>
      </w:r>
      <w:r w:rsidRPr="32019BF7">
        <w:rPr>
          <w:b/>
          <w:bCs/>
        </w:rPr>
        <w:t xml:space="preserve">with </w:t>
      </w:r>
      <w:r w:rsidR="63F981FE" w:rsidRPr="51CA8E66">
        <w:rPr>
          <w:b/>
          <w:bCs/>
        </w:rPr>
        <w:t>applying</w:t>
      </w:r>
      <w:r w:rsidRPr="32019BF7">
        <w:rPr>
          <w:b/>
          <w:bCs/>
        </w:rPr>
        <w:t xml:space="preserve"> for housing subsidies such as low-income housing, Rapid Rehousing (RRH)</w:t>
      </w:r>
      <w:r w:rsidR="00261F74" w:rsidRPr="32019BF7">
        <w:rPr>
          <w:b/>
          <w:bCs/>
        </w:rPr>
        <w:t>,</w:t>
      </w:r>
      <w:r w:rsidRPr="32019BF7">
        <w:rPr>
          <w:b/>
          <w:bCs/>
        </w:rPr>
        <w:t xml:space="preserve"> or Permanent Supportive Housing (PSH)? How does your team gather eligibility documentation for these housing programs? </w:t>
      </w:r>
    </w:p>
    <w:p w14:paraId="2B275544" w14:textId="77777777" w:rsidR="00517257" w:rsidRPr="0089529F" w:rsidRDefault="00517257" w:rsidP="00517257">
      <w:pPr>
        <w:pStyle w:val="NoSpacing"/>
        <w:rPr>
          <w:rFonts w:eastAsia="Times New Roman" w:cs="Times New Roman"/>
          <w:b/>
          <w:bCs/>
          <w:i/>
          <w:iCs/>
          <w:color w:val="4472C4" w:themeColor="accent1"/>
          <w:szCs w:val="24"/>
        </w:rPr>
      </w:pPr>
    </w:p>
    <w:p w14:paraId="1EFEE134" w14:textId="77777777" w:rsidR="00517257" w:rsidRPr="0089529F" w:rsidRDefault="00517257" w:rsidP="00517257">
      <w:pPr>
        <w:pStyle w:val="paragraph"/>
        <w:spacing w:before="0" w:beforeAutospacing="0" w:after="0" w:afterAutospacing="0"/>
        <w:textAlignment w:val="baseline"/>
        <w:rPr>
          <w:rStyle w:val="normaltextrun"/>
          <w:i/>
          <w:iCs/>
        </w:rPr>
      </w:pPr>
      <w:r w:rsidRPr="0089529F">
        <w:rPr>
          <w:rStyle w:val="normaltextrun"/>
          <w:i/>
          <w:iCs/>
        </w:rPr>
        <w:t>Scoring will be based on the following:</w:t>
      </w:r>
    </w:p>
    <w:p w14:paraId="33125704" w14:textId="3D0692B6" w:rsidR="00517257" w:rsidRDefault="00C43573" w:rsidP="00DE14F5">
      <w:pPr>
        <w:pStyle w:val="paragraph"/>
        <w:numPr>
          <w:ilvl w:val="0"/>
          <w:numId w:val="3"/>
        </w:numPr>
        <w:spacing w:before="0" w:beforeAutospacing="0" w:after="0" w:afterAutospacing="0"/>
        <w:rPr>
          <w:rStyle w:val="normaltextrun"/>
          <w:i/>
          <w:iCs/>
        </w:rPr>
      </w:pPr>
      <w:r>
        <w:rPr>
          <w:rStyle w:val="normaltextrun"/>
          <w:i/>
          <w:iCs/>
        </w:rPr>
        <w:t>Response d</w:t>
      </w:r>
      <w:r w:rsidR="00517257">
        <w:rPr>
          <w:rStyle w:val="normaltextrun"/>
          <w:i/>
          <w:iCs/>
        </w:rPr>
        <w:t>escribe</w:t>
      </w:r>
      <w:r>
        <w:rPr>
          <w:rStyle w:val="normaltextrun"/>
          <w:i/>
          <w:iCs/>
        </w:rPr>
        <w:t>s</w:t>
      </w:r>
      <w:r w:rsidR="00517257">
        <w:rPr>
          <w:rStyle w:val="normaltextrun"/>
          <w:i/>
          <w:iCs/>
        </w:rPr>
        <w:t xml:space="preserve"> how </w:t>
      </w:r>
      <w:r w:rsidR="00F777BA">
        <w:rPr>
          <w:rStyle w:val="normaltextrun"/>
          <w:i/>
          <w:iCs/>
        </w:rPr>
        <w:t>participan</w:t>
      </w:r>
      <w:r w:rsidR="00517257">
        <w:rPr>
          <w:rStyle w:val="normaltextrun"/>
          <w:i/>
          <w:iCs/>
        </w:rPr>
        <w:t>t transportation to shelter is provided (i</w:t>
      </w:r>
      <w:r w:rsidR="000E40E9">
        <w:rPr>
          <w:rStyle w:val="normaltextrun"/>
          <w:i/>
          <w:iCs/>
        </w:rPr>
        <w:t>.</w:t>
      </w:r>
      <w:r w:rsidR="00517257">
        <w:rPr>
          <w:rStyle w:val="normaltextrun"/>
          <w:i/>
          <w:iCs/>
        </w:rPr>
        <w:t>e</w:t>
      </w:r>
      <w:r w:rsidR="000E40E9">
        <w:rPr>
          <w:rStyle w:val="normaltextrun"/>
          <w:i/>
          <w:iCs/>
        </w:rPr>
        <w:t>.</w:t>
      </w:r>
      <w:r w:rsidR="00517257">
        <w:rPr>
          <w:rStyle w:val="normaltextrun"/>
          <w:i/>
          <w:iCs/>
        </w:rPr>
        <w:t xml:space="preserve"> agency transportation, ride share, bus tickets)</w:t>
      </w:r>
    </w:p>
    <w:p w14:paraId="61A10719" w14:textId="350CDB14" w:rsidR="00517257" w:rsidRPr="0089529F" w:rsidRDefault="00517257" w:rsidP="00DE14F5">
      <w:pPr>
        <w:pStyle w:val="paragraph"/>
        <w:numPr>
          <w:ilvl w:val="0"/>
          <w:numId w:val="3"/>
        </w:numPr>
        <w:spacing w:before="0" w:beforeAutospacing="0" w:after="0" w:afterAutospacing="0"/>
        <w:rPr>
          <w:rStyle w:val="normaltextrun"/>
          <w:i/>
          <w:iCs/>
        </w:rPr>
      </w:pPr>
      <w:r w:rsidRPr="2BF9C4B3">
        <w:rPr>
          <w:rStyle w:val="normaltextrun"/>
          <w:i/>
          <w:iCs/>
        </w:rPr>
        <w:t>Response describes the process the team follows to ensure all households are connected to CAM for referrals to housing in a timely manner</w:t>
      </w:r>
      <w:r w:rsidR="003E4833">
        <w:rPr>
          <w:rStyle w:val="normaltextrun"/>
          <w:i/>
          <w:iCs/>
        </w:rPr>
        <w:t>,</w:t>
      </w:r>
      <w:r w:rsidRPr="2BF9C4B3">
        <w:rPr>
          <w:rStyle w:val="normaltextrun"/>
          <w:i/>
          <w:iCs/>
        </w:rPr>
        <w:t xml:space="preserve"> including </w:t>
      </w:r>
      <w:r w:rsidR="00F62064">
        <w:rPr>
          <w:rStyle w:val="normaltextrun"/>
          <w:i/>
          <w:iCs/>
        </w:rPr>
        <w:t xml:space="preserve">utilizing </w:t>
      </w:r>
      <w:r w:rsidR="0049180C">
        <w:rPr>
          <w:rStyle w:val="normaltextrun"/>
          <w:i/>
          <w:iCs/>
        </w:rPr>
        <w:t xml:space="preserve">an internal tracking mechanism for </w:t>
      </w:r>
      <w:r w:rsidRPr="2BF9C4B3">
        <w:rPr>
          <w:rStyle w:val="normaltextrun"/>
          <w:i/>
          <w:iCs/>
        </w:rPr>
        <w:t>the submission of required documents</w:t>
      </w:r>
    </w:p>
    <w:p w14:paraId="799A3154" w14:textId="77777777" w:rsidR="00517257" w:rsidRDefault="00517257" w:rsidP="00DE14F5">
      <w:pPr>
        <w:pStyle w:val="paragraph"/>
        <w:numPr>
          <w:ilvl w:val="0"/>
          <w:numId w:val="3"/>
        </w:numPr>
        <w:spacing w:before="0" w:beforeAutospacing="0" w:after="0" w:afterAutospacing="0"/>
        <w:rPr>
          <w:rStyle w:val="normaltextrun"/>
          <w:i/>
          <w:iCs/>
        </w:rPr>
      </w:pPr>
      <w:r>
        <w:rPr>
          <w:rStyle w:val="normaltextrun"/>
          <w:i/>
          <w:iCs/>
        </w:rPr>
        <w:t>Response d</w:t>
      </w:r>
      <w:r w:rsidRPr="0089529F">
        <w:rPr>
          <w:rStyle w:val="normaltextrun"/>
          <w:i/>
          <w:iCs/>
        </w:rPr>
        <w:t>etails the safeguards in place to ensure that support is provided to case managers that need additional assistance to shelter / house an individual</w:t>
      </w:r>
    </w:p>
    <w:p w14:paraId="0B8D81D1" w14:textId="77777777" w:rsidR="00FC08AA" w:rsidRPr="005F0390" w:rsidRDefault="00FC08AA" w:rsidP="00494E92">
      <w:pPr>
        <w:pStyle w:val="paragraph"/>
        <w:spacing w:before="0" w:beforeAutospacing="0" w:after="0" w:afterAutospacing="0"/>
        <w:rPr>
          <w:rStyle w:val="normaltextrun"/>
          <w:b/>
        </w:rPr>
      </w:pPr>
    </w:p>
    <w:p w14:paraId="123DF926" w14:textId="33C5D55E" w:rsidR="001E5E52" w:rsidRDefault="001E5E52" w:rsidP="001E5E52">
      <w:pPr>
        <w:pStyle w:val="paragraph"/>
        <w:spacing w:before="0" w:beforeAutospacing="0" w:after="0" w:afterAutospacing="0"/>
        <w:rPr>
          <w:rStyle w:val="eop"/>
          <w:b/>
          <w:bCs/>
        </w:rPr>
      </w:pPr>
      <w:r w:rsidRPr="5E1E5199">
        <w:rPr>
          <w:rStyle w:val="eop"/>
          <w:b/>
          <w:bCs/>
        </w:rPr>
        <w:t xml:space="preserve">6A. Describe the steps your team takes to reengage households that are disconnected from service providers, such as unsheltered RRH/PSH </w:t>
      </w:r>
      <w:r w:rsidR="00F777BA">
        <w:rPr>
          <w:rStyle w:val="eop"/>
          <w:b/>
          <w:bCs/>
        </w:rPr>
        <w:t>participant</w:t>
      </w:r>
      <w:r w:rsidRPr="5E1E5199">
        <w:rPr>
          <w:rStyle w:val="eop"/>
          <w:b/>
          <w:bCs/>
        </w:rPr>
        <w:t>s no longer connected to their unit or those enrolled with a different Street Outreach provider</w:t>
      </w:r>
      <w:r w:rsidR="00013DF8">
        <w:rPr>
          <w:rStyle w:val="eop"/>
          <w:b/>
          <w:bCs/>
        </w:rPr>
        <w:t>.</w:t>
      </w:r>
      <w:r w:rsidRPr="5E1E5199">
        <w:rPr>
          <w:rStyle w:val="eop"/>
          <w:b/>
          <w:bCs/>
        </w:rPr>
        <w:t xml:space="preserve"> How </w:t>
      </w:r>
      <w:r w:rsidR="00E14AF1" w:rsidRPr="5E1E5199">
        <w:rPr>
          <w:rStyle w:val="eop"/>
          <w:b/>
          <w:bCs/>
        </w:rPr>
        <w:t>do</w:t>
      </w:r>
      <w:r w:rsidRPr="5E1E5199">
        <w:rPr>
          <w:rStyle w:val="eop"/>
          <w:b/>
          <w:bCs/>
        </w:rPr>
        <w:t xml:space="preserve"> staff build rapport with residents that are hesitant to engage in services? </w:t>
      </w:r>
    </w:p>
    <w:p w14:paraId="6E8BE18C" w14:textId="77777777" w:rsidR="001E5E52" w:rsidRDefault="001E5E52" w:rsidP="001E5E52">
      <w:pPr>
        <w:pStyle w:val="paragraph"/>
        <w:spacing w:before="0" w:beforeAutospacing="0" w:after="0" w:afterAutospacing="0"/>
        <w:rPr>
          <w:rStyle w:val="eop"/>
          <w:b/>
          <w:bCs/>
        </w:rPr>
      </w:pPr>
    </w:p>
    <w:p w14:paraId="0758A14A" w14:textId="77777777" w:rsidR="001E5E52" w:rsidRDefault="001E5E52" w:rsidP="001E5E52">
      <w:pPr>
        <w:pStyle w:val="paragraph"/>
        <w:spacing w:before="0" w:beforeAutospacing="0" w:after="0" w:afterAutospacing="0"/>
        <w:rPr>
          <w:rStyle w:val="eop"/>
        </w:rPr>
      </w:pPr>
      <w:r w:rsidRPr="0089529F">
        <w:rPr>
          <w:rStyle w:val="normaltextrun"/>
          <w:i/>
          <w:iCs/>
        </w:rPr>
        <w:t>Scoring will be based on the following:</w:t>
      </w:r>
    </w:p>
    <w:p w14:paraId="6E3036DF" w14:textId="77777777" w:rsidR="001E5E52" w:rsidRPr="00DE14F5" w:rsidRDefault="001E5E52" w:rsidP="00DE14F5">
      <w:pPr>
        <w:pStyle w:val="paragraph"/>
        <w:numPr>
          <w:ilvl w:val="0"/>
          <w:numId w:val="3"/>
        </w:numPr>
        <w:spacing w:before="0" w:beforeAutospacing="0" w:after="0" w:afterAutospacing="0"/>
        <w:rPr>
          <w:rStyle w:val="normaltextrun"/>
          <w:rFonts w:eastAsiaTheme="minorEastAsia"/>
          <w:i/>
        </w:rPr>
      </w:pPr>
      <w:r w:rsidRPr="00DE14F5">
        <w:rPr>
          <w:rStyle w:val="normaltextrun"/>
          <w:i/>
        </w:rPr>
        <w:t>Response describes how outreach staff utilize peer connections and professional networks to connect with past participants who have returned to unsheltered homelessness</w:t>
      </w:r>
    </w:p>
    <w:p w14:paraId="4AB6028C" w14:textId="18DFBC50" w:rsidR="001E5E52" w:rsidRPr="005A47BF" w:rsidRDefault="001E5E52" w:rsidP="00DE14F5">
      <w:pPr>
        <w:pStyle w:val="paragraph"/>
        <w:numPr>
          <w:ilvl w:val="0"/>
          <w:numId w:val="3"/>
        </w:numPr>
        <w:spacing w:before="0" w:beforeAutospacing="0" w:after="0" w:afterAutospacing="0"/>
        <w:rPr>
          <w:i/>
          <w:iCs/>
        </w:rPr>
      </w:pPr>
      <w:r w:rsidRPr="00DE14F5">
        <w:rPr>
          <w:rStyle w:val="normaltextrun"/>
          <w:i/>
        </w:rPr>
        <w:t>Response describes mechanisms in place to identify disengaged participants and organize a time to reestablish connections</w:t>
      </w:r>
    </w:p>
    <w:p w14:paraId="00235389" w14:textId="490BDB2F" w:rsidR="001E5E52" w:rsidRPr="005A47BF" w:rsidRDefault="001E5E52" w:rsidP="00DE14F5">
      <w:pPr>
        <w:pStyle w:val="paragraph"/>
        <w:numPr>
          <w:ilvl w:val="0"/>
          <w:numId w:val="3"/>
        </w:numPr>
        <w:spacing w:before="0" w:beforeAutospacing="0" w:after="0" w:afterAutospacing="0"/>
        <w:rPr>
          <w:i/>
          <w:iCs/>
        </w:rPr>
      </w:pPr>
      <w:r w:rsidRPr="00DE14F5">
        <w:rPr>
          <w:rStyle w:val="normaltextrun"/>
          <w:i/>
        </w:rPr>
        <w:t>Responses includes a feedback mechanism in place for participants to address grievances and learn why participants disengaged</w:t>
      </w:r>
    </w:p>
    <w:p w14:paraId="66485368" w14:textId="664E28D3" w:rsidR="001E5E52" w:rsidRPr="00943AAD" w:rsidRDefault="001E5E52" w:rsidP="00DE14F5">
      <w:pPr>
        <w:pStyle w:val="paragraph"/>
        <w:numPr>
          <w:ilvl w:val="0"/>
          <w:numId w:val="3"/>
        </w:numPr>
        <w:spacing w:before="0" w:beforeAutospacing="0" w:after="0" w:afterAutospacing="0"/>
        <w:rPr>
          <w:i/>
          <w:iCs/>
        </w:rPr>
      </w:pPr>
      <w:r w:rsidRPr="00DE14F5">
        <w:rPr>
          <w:rStyle w:val="normaltextrun"/>
          <w:i/>
        </w:rPr>
        <w:t>Response indicates proactive strategies to prevent disengagement such as building rapport, obtaining emergency contact information</w:t>
      </w:r>
      <w:r w:rsidR="0037062C" w:rsidRPr="00DE14F5">
        <w:rPr>
          <w:rStyle w:val="normaltextrun"/>
          <w:i/>
        </w:rPr>
        <w:t>,</w:t>
      </w:r>
      <w:r w:rsidR="000505A4" w:rsidRPr="00DE14F5">
        <w:rPr>
          <w:rStyle w:val="normaltextrun"/>
          <w:i/>
        </w:rPr>
        <w:t xml:space="preserve"> </w:t>
      </w:r>
      <w:r w:rsidR="0042651C" w:rsidRPr="00DE14F5">
        <w:rPr>
          <w:rStyle w:val="normaltextrun"/>
          <w:i/>
        </w:rPr>
        <w:t>ongoing</w:t>
      </w:r>
      <w:r w:rsidRPr="00DE14F5">
        <w:rPr>
          <w:rStyle w:val="normaltextrun"/>
          <w:i/>
        </w:rPr>
        <w:t xml:space="preserve"> communication about new or available resources</w:t>
      </w:r>
    </w:p>
    <w:p w14:paraId="7FB4B62A" w14:textId="00951094" w:rsidR="001E5E52" w:rsidRDefault="001E5E52" w:rsidP="00DE14F5">
      <w:pPr>
        <w:pStyle w:val="paragraph"/>
        <w:numPr>
          <w:ilvl w:val="0"/>
          <w:numId w:val="3"/>
        </w:numPr>
        <w:spacing w:before="0" w:beforeAutospacing="0" w:after="0" w:afterAutospacing="0"/>
        <w:rPr>
          <w:i/>
          <w:iCs/>
        </w:rPr>
      </w:pPr>
      <w:r w:rsidRPr="00DE14F5">
        <w:rPr>
          <w:rStyle w:val="normaltextrun"/>
          <w:i/>
        </w:rPr>
        <w:t xml:space="preserve">Response </w:t>
      </w:r>
      <w:r w:rsidR="00695763">
        <w:rPr>
          <w:i/>
          <w:iCs/>
        </w:rPr>
        <w:t>describes using</w:t>
      </w:r>
      <w:r w:rsidRPr="00943AAD">
        <w:rPr>
          <w:i/>
          <w:iCs/>
        </w:rPr>
        <w:t xml:space="preserve"> specific </w:t>
      </w:r>
      <w:r w:rsidR="00695763">
        <w:rPr>
          <w:i/>
          <w:iCs/>
        </w:rPr>
        <w:t xml:space="preserve">evidence-based </w:t>
      </w:r>
      <w:r w:rsidRPr="00943AAD">
        <w:rPr>
          <w:i/>
          <w:iCs/>
        </w:rPr>
        <w:t xml:space="preserve">strategies with residents </w:t>
      </w:r>
      <w:r w:rsidR="00980242">
        <w:rPr>
          <w:i/>
          <w:iCs/>
        </w:rPr>
        <w:t>who</w:t>
      </w:r>
      <w:r w:rsidRPr="00943AAD">
        <w:rPr>
          <w:i/>
          <w:iCs/>
        </w:rPr>
        <w:t xml:space="preserve"> are hesitant to engage, such as harm reduction, progressive engagement </w:t>
      </w:r>
    </w:p>
    <w:p w14:paraId="6463B42E" w14:textId="77777777" w:rsidR="00DE14F5" w:rsidRPr="003F29E2" w:rsidRDefault="00DE14F5" w:rsidP="00DE14F5">
      <w:pPr>
        <w:pStyle w:val="paragraph"/>
        <w:spacing w:before="0" w:beforeAutospacing="0" w:after="0" w:afterAutospacing="0"/>
        <w:ind w:left="1080"/>
        <w:textAlignment w:val="baseline"/>
        <w:rPr>
          <w:rStyle w:val="normaltextrun"/>
        </w:rPr>
      </w:pPr>
    </w:p>
    <w:p w14:paraId="731CD8EE" w14:textId="2A727C17" w:rsidR="004C50AD" w:rsidRPr="004B5EDE" w:rsidRDefault="004C50AD" w:rsidP="004C50AD">
      <w:pPr>
        <w:spacing w:before="240" w:after="240"/>
        <w:rPr>
          <w:rStyle w:val="normaltextrun"/>
          <w:rFonts w:eastAsia="Times New Roman" w:cs="Times New Roman"/>
          <w:b/>
          <w:bCs/>
          <w:szCs w:val="24"/>
        </w:rPr>
      </w:pPr>
      <w:r w:rsidRPr="004B5EDE">
        <w:rPr>
          <w:rStyle w:val="normaltextrun"/>
          <w:rFonts w:eastAsia="Times New Roman" w:cs="Times New Roman"/>
          <w:b/>
          <w:bCs/>
          <w:szCs w:val="24"/>
        </w:rPr>
        <w:t>7</w:t>
      </w:r>
      <w:r>
        <w:rPr>
          <w:rStyle w:val="normaltextrun"/>
          <w:rFonts w:eastAsia="Times New Roman" w:cs="Times New Roman"/>
          <w:b/>
          <w:bCs/>
          <w:szCs w:val="24"/>
        </w:rPr>
        <w:t>A</w:t>
      </w:r>
      <w:r w:rsidRPr="004B5EDE">
        <w:rPr>
          <w:rStyle w:val="normaltextrun"/>
          <w:rFonts w:eastAsia="Times New Roman" w:cs="Times New Roman"/>
          <w:b/>
          <w:bCs/>
          <w:szCs w:val="24"/>
        </w:rPr>
        <w:t xml:space="preserve">. All programs will be scored on 1) grievances and 2) unresolved and repeat HUD and City of Detroit HRD </w:t>
      </w:r>
      <w:r w:rsidRPr="58F27742">
        <w:rPr>
          <w:rStyle w:val="normaltextrun"/>
          <w:rFonts w:eastAsia="Times New Roman" w:cs="Times New Roman"/>
          <w:b/>
          <w:bCs/>
          <w:szCs w:val="24"/>
        </w:rPr>
        <w:t xml:space="preserve">Homelessness </w:t>
      </w:r>
      <w:r w:rsidRPr="6259CE51">
        <w:rPr>
          <w:rStyle w:val="normaltextrun"/>
          <w:rFonts w:eastAsia="Times New Roman" w:cs="Times New Roman"/>
          <w:b/>
          <w:bCs/>
          <w:szCs w:val="24"/>
        </w:rPr>
        <w:t xml:space="preserve">Solution’s </w:t>
      </w:r>
      <w:r w:rsidRPr="6A9BCD9A">
        <w:rPr>
          <w:rStyle w:val="normaltextrun"/>
          <w:rFonts w:eastAsia="Times New Roman" w:cs="Times New Roman"/>
          <w:b/>
          <w:bCs/>
          <w:szCs w:val="24"/>
        </w:rPr>
        <w:t>Division</w:t>
      </w:r>
      <w:r w:rsidRPr="3E59C744">
        <w:rPr>
          <w:rStyle w:val="normaltextrun"/>
          <w:rFonts w:eastAsia="Times New Roman" w:cs="Times New Roman"/>
          <w:b/>
          <w:bCs/>
          <w:szCs w:val="24"/>
        </w:rPr>
        <w:t xml:space="preserve"> </w:t>
      </w:r>
      <w:r w:rsidRPr="004B5EDE">
        <w:rPr>
          <w:rStyle w:val="normaltextrun"/>
          <w:rFonts w:eastAsia="Times New Roman" w:cs="Times New Roman"/>
          <w:b/>
          <w:bCs/>
          <w:szCs w:val="24"/>
        </w:rPr>
        <w:t>monitoring findings.</w:t>
      </w:r>
    </w:p>
    <w:p w14:paraId="34BB04B1" w14:textId="5F2E86F1" w:rsidR="004C50AD" w:rsidRPr="00D84829" w:rsidRDefault="004C50AD" w:rsidP="004C50AD">
      <w:pPr>
        <w:pStyle w:val="ListParagraph"/>
        <w:numPr>
          <w:ilvl w:val="0"/>
          <w:numId w:val="12"/>
        </w:numPr>
        <w:spacing w:before="240" w:after="240"/>
        <w:rPr>
          <w:rStyle w:val="normaltextrun"/>
          <w:rFonts w:eastAsia="Times New Roman" w:cs="Times New Roman"/>
          <w:b/>
        </w:rPr>
      </w:pPr>
      <w:r w:rsidRPr="190CD455">
        <w:rPr>
          <w:rStyle w:val="normaltextrun"/>
          <w:rFonts w:eastAsia="Times New Roman" w:cs="Times New Roman"/>
          <w:b/>
          <w:bCs/>
        </w:rPr>
        <w:t xml:space="preserve">Has your </w:t>
      </w:r>
      <w:r w:rsidRPr="3972EDE4">
        <w:rPr>
          <w:rStyle w:val="normaltextrun"/>
          <w:rFonts w:eastAsia="Times New Roman" w:cs="Times New Roman"/>
          <w:b/>
          <w:bCs/>
        </w:rPr>
        <w:t xml:space="preserve">agency </w:t>
      </w:r>
      <w:r w:rsidRPr="23F360D5">
        <w:rPr>
          <w:rStyle w:val="normaltextrun"/>
          <w:rFonts w:eastAsia="Times New Roman" w:cs="Times New Roman"/>
          <w:b/>
          <w:bCs/>
        </w:rPr>
        <w:t xml:space="preserve">and/or </w:t>
      </w:r>
      <w:r>
        <w:rPr>
          <w:rStyle w:val="normaltextrun"/>
          <w:rFonts w:eastAsia="Times New Roman" w:cs="Times New Roman"/>
          <w:b/>
          <w:bCs/>
        </w:rPr>
        <w:t>outreach</w:t>
      </w:r>
      <w:r w:rsidRPr="1387B1BE">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05AFD93D" w14:textId="77777777" w:rsidR="004C50AD" w:rsidRDefault="004C50AD" w:rsidP="004C50AD">
      <w:pPr>
        <w:spacing w:before="240" w:after="240"/>
        <w:ind w:left="360"/>
        <w:rPr>
          <w:rStyle w:val="normaltextrun"/>
          <w:rFonts w:eastAsia="Times New Roman" w:cs="Times New Roman"/>
          <w:b/>
          <w:bCs/>
          <w:szCs w:val="24"/>
        </w:rPr>
      </w:pPr>
      <w:r w:rsidRPr="00D84829">
        <w:rPr>
          <w:rStyle w:val="normaltextrun"/>
          <w:rFonts w:eastAsia="Times New Roman" w:cs="Times New Roman"/>
          <w:b/>
          <w:bCs/>
          <w:szCs w:val="24"/>
        </w:rPr>
        <w:t xml:space="preserve">If neither your program nor the agency have received any substantiated grievances in 2024, write “N/A”. </w:t>
      </w:r>
    </w:p>
    <w:p w14:paraId="462DB1F5" w14:textId="41291ED6" w:rsidR="004C50AD" w:rsidRPr="00370362" w:rsidRDefault="004C50AD" w:rsidP="004C50AD">
      <w:pPr>
        <w:pStyle w:val="ListParagraph"/>
        <w:numPr>
          <w:ilvl w:val="0"/>
          <w:numId w:val="12"/>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Pr="42EFB440">
        <w:rPr>
          <w:rStyle w:val="normaltextrun"/>
          <w:rFonts w:eastAsia="Times New Roman" w:cs="Times New Roman"/>
          <w:b/>
          <w:bCs/>
        </w:rPr>
        <w:t xml:space="preserve">your agency or </w:t>
      </w:r>
      <w:r>
        <w:rPr>
          <w:rStyle w:val="normaltextrun"/>
          <w:rFonts w:eastAsia="Times New Roman" w:cs="Times New Roman"/>
          <w:b/>
          <w:bCs/>
        </w:rPr>
        <w:t>outreach</w:t>
      </w:r>
      <w:r w:rsidRPr="50F604AE">
        <w:rPr>
          <w:rStyle w:val="normaltextrun"/>
          <w:rFonts w:eastAsia="Times New Roman" w:cs="Times New Roman"/>
          <w:b/>
        </w:rPr>
        <w:t xml:space="preserve"> program have any unresolved* or repeat** City of Detroit HRD </w:t>
      </w:r>
      <w:r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and/or repeat findings and describe what action steps </w:t>
      </w:r>
      <w:r w:rsidRPr="2EEB1258">
        <w:rPr>
          <w:rStyle w:val="normaltextrun"/>
          <w:rFonts w:eastAsia="Times New Roman" w:cs="Times New Roman"/>
          <w:b/>
          <w:bCs/>
        </w:rPr>
        <w:t>have</w:t>
      </w:r>
      <w:r w:rsidR="77010207" w:rsidRPr="2EEB1258">
        <w:rPr>
          <w:rStyle w:val="normaltextrun"/>
          <w:rFonts w:eastAsia="Times New Roman" w:cs="Times New Roman"/>
          <w:b/>
          <w:bCs/>
        </w:rPr>
        <w:t xml:space="preserve"> </w:t>
      </w:r>
      <w:r w:rsidRPr="2EEB1258">
        <w:rPr>
          <w:rStyle w:val="normaltextrun"/>
          <w:rFonts w:eastAsia="Times New Roman" w:cs="Times New Roman"/>
          <w:b/>
          <w:bCs/>
        </w:rPr>
        <w:t>been</w:t>
      </w:r>
      <w:r w:rsidRPr="50F604AE">
        <w:rPr>
          <w:rStyle w:val="normaltextrun"/>
          <w:rFonts w:eastAsia="Times New Roman" w:cs="Times New Roman"/>
          <w:b/>
        </w:rPr>
        <w:t xml:space="preserve"> put in place to address and resolve them. In your response, include which staff positions are involved and their responsibilities. </w:t>
      </w:r>
    </w:p>
    <w:p w14:paraId="6210D1B4" w14:textId="77777777" w:rsidR="004C50AD" w:rsidRDefault="004C50AD" w:rsidP="004C50AD">
      <w:pPr>
        <w:pStyle w:val="ListParagraph"/>
        <w:spacing w:before="240" w:after="240"/>
        <w:ind w:left="360"/>
        <w:rPr>
          <w:rStyle w:val="normaltextrun"/>
          <w:rFonts w:eastAsia="Times New Roman" w:cs="Times New Roman"/>
          <w:b/>
          <w:bCs/>
        </w:rPr>
      </w:pPr>
    </w:p>
    <w:p w14:paraId="3A49CE18" w14:textId="77777777" w:rsidR="004C50AD" w:rsidRPr="00370362" w:rsidRDefault="004C50AD" w:rsidP="004C50AD">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3C74312E" w14:textId="77777777" w:rsidR="004C50AD" w:rsidRPr="004B5EDE" w:rsidRDefault="004C50AD" w:rsidP="004C50AD">
      <w:pPr>
        <w:spacing w:before="240" w:after="240"/>
        <w:ind w:firstLine="360"/>
        <w:rPr>
          <w:rStyle w:val="normaltextrun"/>
          <w:rFonts w:eastAsia="Times New Roman" w:cs="Times New Roman"/>
          <w:i/>
          <w:iCs/>
          <w:szCs w:val="24"/>
        </w:rPr>
      </w:pPr>
      <w:r w:rsidRPr="004B5EDE">
        <w:rPr>
          <w:rStyle w:val="normaltextrun"/>
          <w:rFonts w:eastAsia="Times New Roman" w:cs="Times New Roman"/>
          <w:i/>
          <w:iCs/>
          <w:szCs w:val="24"/>
        </w:rPr>
        <w:t xml:space="preserve">*Unresolved findings are findings that are still open at the time of application submission  </w:t>
      </w:r>
    </w:p>
    <w:p w14:paraId="508F8FF8" w14:textId="77777777" w:rsidR="004C50AD" w:rsidRPr="004B5EDE" w:rsidRDefault="004C50AD" w:rsidP="004C50AD">
      <w:pPr>
        <w:spacing w:before="240" w:after="240"/>
        <w:ind w:firstLine="360"/>
        <w:rPr>
          <w:rStyle w:val="normaltextrun"/>
          <w:rFonts w:eastAsia="Times New Roman" w:cs="Times New Roman"/>
          <w:i/>
          <w:iCs/>
          <w:szCs w:val="24"/>
        </w:rPr>
      </w:pPr>
      <w:r w:rsidRPr="004B5EDE">
        <w:rPr>
          <w:rStyle w:val="normaltextrun"/>
          <w:rFonts w:eastAsia="Times New Roman" w:cs="Times New Roman"/>
          <w:i/>
          <w:iCs/>
          <w:szCs w:val="24"/>
        </w:rPr>
        <w:t>**Repeat findings are findings found in 2024 and at least one year prior</w:t>
      </w:r>
    </w:p>
    <w:p w14:paraId="2E930A44" w14:textId="77777777" w:rsidR="004C50AD" w:rsidRDefault="004C50AD" w:rsidP="00DE14F5">
      <w:pPr>
        <w:pStyle w:val="paragraph"/>
        <w:spacing w:before="0" w:beforeAutospacing="0" w:after="0" w:afterAutospacing="0"/>
        <w:contextualSpacing/>
        <w:rPr>
          <w:rStyle w:val="eop"/>
        </w:rPr>
      </w:pPr>
      <w:r w:rsidRPr="0089529F">
        <w:rPr>
          <w:rStyle w:val="normaltextrun"/>
          <w:i/>
          <w:iCs/>
        </w:rPr>
        <w:t>Scoring will be based on the following:</w:t>
      </w:r>
    </w:p>
    <w:p w14:paraId="59FD9F21" w14:textId="77777777" w:rsidR="004C50AD" w:rsidRPr="00DE14F5" w:rsidRDefault="004C50AD" w:rsidP="003F29E2">
      <w:pPr>
        <w:pStyle w:val="paragraph"/>
        <w:numPr>
          <w:ilvl w:val="0"/>
          <w:numId w:val="3"/>
        </w:numPr>
        <w:spacing w:before="0" w:beforeAutospacing="0" w:after="0" w:afterAutospacing="0"/>
        <w:rPr>
          <w:rStyle w:val="normaltextrun"/>
          <w:i/>
        </w:rPr>
      </w:pPr>
      <w:r w:rsidRPr="00DE14F5">
        <w:rPr>
          <w:rStyle w:val="normaltextrun"/>
          <w:i/>
        </w:rPr>
        <w:t>Full points will be awarded to programs without any substantiated grievances in 2024, unresolved or repeat monitoring findings</w:t>
      </w:r>
    </w:p>
    <w:p w14:paraId="71CE9951" w14:textId="77777777" w:rsidR="004C50AD" w:rsidRPr="00DE14F5" w:rsidRDefault="004C50AD" w:rsidP="003F29E2">
      <w:pPr>
        <w:pStyle w:val="paragraph"/>
        <w:numPr>
          <w:ilvl w:val="0"/>
          <w:numId w:val="3"/>
        </w:numPr>
        <w:spacing w:before="0" w:beforeAutospacing="0" w:after="0" w:afterAutospacing="0"/>
        <w:rPr>
          <w:rStyle w:val="normaltextrun"/>
          <w:i/>
        </w:rPr>
      </w:pPr>
      <w:r w:rsidRPr="00DE14F5">
        <w:rPr>
          <w:rStyle w:val="normaltextrun"/>
          <w:i/>
        </w:rPr>
        <w:t>Programs with substantiated grievances describe specific action steps to address grievances at an agency level, steps to prevent future grievances (e.g. implementing staff trainings, policy changes) and name the specific staff involved and their responsibilities</w:t>
      </w:r>
    </w:p>
    <w:p w14:paraId="1DDC9A96" w14:textId="77777777" w:rsidR="004C50AD" w:rsidRDefault="004C50AD" w:rsidP="003F29E2">
      <w:pPr>
        <w:pStyle w:val="paragraph"/>
        <w:numPr>
          <w:ilvl w:val="0"/>
          <w:numId w:val="3"/>
        </w:numPr>
        <w:spacing w:before="0" w:beforeAutospacing="0" w:after="0" w:afterAutospacing="0"/>
        <w:rPr>
          <w:rStyle w:val="normaltextrun"/>
          <w:i/>
        </w:rPr>
      </w:pPr>
      <w:r w:rsidRPr="00DE14F5">
        <w:rPr>
          <w:rStyle w:val="normaltextrun"/>
          <w:i/>
        </w:rPr>
        <w:t>Programs with unresolved or repeat monitoring findings describe, using specific examples, how the program is working to address and resolve findings as quickly as possible and name the specific staff involved and their responsibilities</w:t>
      </w:r>
    </w:p>
    <w:p w14:paraId="4CA12490" w14:textId="77777777" w:rsidR="00670C3F" w:rsidRPr="00DE14F5" w:rsidRDefault="00670C3F" w:rsidP="00670C3F">
      <w:pPr>
        <w:pStyle w:val="paragraph"/>
        <w:spacing w:before="0" w:beforeAutospacing="0" w:after="0" w:afterAutospacing="0"/>
        <w:ind w:left="720"/>
        <w:rPr>
          <w:rStyle w:val="normaltextrun"/>
          <w:i/>
        </w:rPr>
      </w:pPr>
    </w:p>
    <w:p w14:paraId="23975C29" w14:textId="45158E9A" w:rsidR="001725C8" w:rsidRPr="00FD373F" w:rsidRDefault="00A444E6" w:rsidP="00670C3F">
      <w:pPr>
        <w:spacing w:after="0"/>
        <w:rPr>
          <w:rStyle w:val="normaltextrun"/>
          <w:rFonts w:eastAsia="Times New Roman" w:cs="Times New Roman"/>
          <w:b/>
          <w:bCs/>
          <w:szCs w:val="24"/>
        </w:rPr>
      </w:pPr>
      <w:r w:rsidRPr="00A444E6">
        <w:rPr>
          <w:rStyle w:val="normaltextrun"/>
          <w:rFonts w:eastAsia="Times New Roman" w:cs="Times New Roman"/>
          <w:b/>
          <w:bCs/>
          <w:szCs w:val="24"/>
        </w:rPr>
        <w:t>8A. Street Outreach Program Benchmarks</w:t>
      </w:r>
    </w:p>
    <w:p w14:paraId="6B74E2A4" w14:textId="77777777" w:rsidR="00670C3F" w:rsidRDefault="00670C3F" w:rsidP="00670C3F">
      <w:pPr>
        <w:spacing w:after="0"/>
        <w:rPr>
          <w:rStyle w:val="normaltextrun"/>
          <w:rFonts w:cs="Times New Roman"/>
          <w:i/>
          <w:iCs/>
          <w:color w:val="000000"/>
          <w:szCs w:val="24"/>
          <w:shd w:val="clear" w:color="auto" w:fill="FFFFFF"/>
        </w:rPr>
      </w:pPr>
    </w:p>
    <w:p w14:paraId="528AABAE" w14:textId="18C4235F" w:rsidR="00670C3F" w:rsidRDefault="00FD373F" w:rsidP="00670C3F">
      <w:pPr>
        <w:spacing w:after="0"/>
        <w:rPr>
          <w:rStyle w:val="normaltextrun"/>
          <w:rFonts w:cs="Times New Roman"/>
          <w:i/>
          <w:iCs/>
          <w:color w:val="000000"/>
          <w:szCs w:val="24"/>
          <w:shd w:val="clear" w:color="auto" w:fill="FFFFFF"/>
        </w:rPr>
      </w:pPr>
      <w:r w:rsidRPr="00FD373F">
        <w:rPr>
          <w:rStyle w:val="normaltextrun"/>
          <w:rFonts w:cs="Times New Roman"/>
          <w:i/>
          <w:iCs/>
          <w:color w:val="000000"/>
          <w:szCs w:val="24"/>
          <w:shd w:val="clear" w:color="auto" w:fill="FFFFFF"/>
        </w:rPr>
        <w:t>(Worth up to 10 points)</w:t>
      </w:r>
    </w:p>
    <w:p w14:paraId="5193BAD7" w14:textId="77777777" w:rsidR="00670C3F" w:rsidRPr="00670C3F" w:rsidRDefault="00670C3F" w:rsidP="00670C3F">
      <w:pPr>
        <w:spacing w:after="0"/>
        <w:rPr>
          <w:rFonts w:cs="Times New Roman"/>
          <w:i/>
          <w:iCs/>
          <w:color w:val="000000"/>
          <w:szCs w:val="24"/>
          <w:shd w:val="clear" w:color="auto" w:fill="FFFFFF"/>
        </w:rPr>
      </w:pPr>
    </w:p>
    <w:p w14:paraId="39DE87BD" w14:textId="341DE539" w:rsidR="00ED46F7" w:rsidRPr="00ED46F7" w:rsidRDefault="00FD373F" w:rsidP="00ED46F7">
      <w:pPr>
        <w:rPr>
          <w:rFonts w:cs="Times New Roman"/>
          <w:b/>
          <w:color w:val="000000"/>
          <w:szCs w:val="24"/>
          <w:shd w:val="clear" w:color="auto" w:fill="FFFFFF"/>
        </w:rPr>
      </w:pPr>
      <w:r w:rsidRPr="00FD373F">
        <w:rPr>
          <w:rFonts w:cs="Times New Roman"/>
          <w:b/>
          <w:bCs/>
          <w:color w:val="000000"/>
          <w:szCs w:val="24"/>
          <w:shd w:val="clear" w:color="auto" w:fill="FFFFFF"/>
        </w:rPr>
        <w:t xml:space="preserve">Please complete the table below. </w:t>
      </w:r>
      <w:r w:rsidR="79D71A9D" w:rsidRPr="00FD373F">
        <w:rPr>
          <w:rFonts w:cs="Times New Roman"/>
          <w:b/>
          <w:bCs/>
          <w:color w:val="000000"/>
          <w:szCs w:val="24"/>
          <w:shd w:val="clear" w:color="auto" w:fill="FFFFFF"/>
        </w:rPr>
        <w:t xml:space="preserve">As these benchmarks are new, agencies will not be scored based their performance, however, applicants must still calculate their program performance using </w:t>
      </w:r>
      <w:r w:rsidR="50C7A93E" w:rsidRPr="00FD373F">
        <w:rPr>
          <w:rFonts w:cs="Times New Roman"/>
          <w:b/>
          <w:bCs/>
          <w:color w:val="000000"/>
          <w:szCs w:val="24"/>
          <w:shd w:val="clear" w:color="auto" w:fill="FFFFFF"/>
        </w:rPr>
        <w:t xml:space="preserve">Form 9. </w:t>
      </w:r>
    </w:p>
    <w:p w14:paraId="1F545625" w14:textId="38649425" w:rsidR="50C7A93E" w:rsidRDefault="50C7A93E" w:rsidP="299A9635">
      <w:pPr>
        <w:rPr>
          <w:rFonts w:cs="Times New Roman"/>
          <w:b/>
          <w:bCs/>
          <w:color w:val="000000" w:themeColor="text1"/>
          <w:szCs w:val="24"/>
        </w:rPr>
      </w:pPr>
      <w:r w:rsidRPr="299A9635">
        <w:rPr>
          <w:rFonts w:cs="Times New Roman"/>
          <w:b/>
          <w:bCs/>
          <w:color w:val="000000" w:themeColor="text1"/>
          <w:szCs w:val="24"/>
        </w:rPr>
        <w:t>Did you</w:t>
      </w:r>
      <w:r w:rsidR="00AD4BAE">
        <w:rPr>
          <w:rFonts w:cs="Times New Roman"/>
          <w:b/>
          <w:bCs/>
          <w:color w:val="000000" w:themeColor="text1"/>
          <w:szCs w:val="24"/>
        </w:rPr>
        <w:t>r</w:t>
      </w:r>
      <w:r w:rsidRPr="299A9635">
        <w:rPr>
          <w:rFonts w:cs="Times New Roman"/>
          <w:b/>
          <w:bCs/>
          <w:color w:val="000000" w:themeColor="text1"/>
          <w:szCs w:val="24"/>
        </w:rPr>
        <w:t xml:space="preserve"> program meet the benchmarks</w:t>
      </w:r>
      <w:r w:rsidR="39F7BFCB" w:rsidRPr="299A9635">
        <w:rPr>
          <w:rFonts w:cs="Times New Roman"/>
          <w:b/>
          <w:bCs/>
          <w:color w:val="000000" w:themeColor="text1"/>
          <w:szCs w:val="24"/>
        </w:rPr>
        <w:t xml:space="preserve"> below</w:t>
      </w:r>
      <w:r w:rsidRPr="299A9635">
        <w:rPr>
          <w:rFonts w:cs="Times New Roman"/>
          <w:b/>
          <w:bCs/>
          <w:color w:val="000000" w:themeColor="text1"/>
          <w:szCs w:val="24"/>
        </w:rPr>
        <w:t xml:space="preserve">? If so, </w:t>
      </w:r>
      <w:r w:rsidR="7C0916B1" w:rsidRPr="299A9635">
        <w:rPr>
          <w:rFonts w:cs="Times New Roman"/>
          <w:b/>
          <w:bCs/>
          <w:color w:val="000000" w:themeColor="text1"/>
          <w:szCs w:val="24"/>
        </w:rPr>
        <w:t>detail how your program reacts and adjusts to the changing ecosystem as resources e</w:t>
      </w:r>
      <w:r w:rsidR="46F0F41B" w:rsidRPr="299A9635">
        <w:rPr>
          <w:rFonts w:cs="Times New Roman"/>
          <w:b/>
          <w:bCs/>
          <w:color w:val="000000" w:themeColor="text1"/>
          <w:szCs w:val="24"/>
        </w:rPr>
        <w:t>b</w:t>
      </w:r>
      <w:r w:rsidR="7C0916B1" w:rsidRPr="299A9635">
        <w:rPr>
          <w:rFonts w:cs="Times New Roman"/>
          <w:b/>
          <w:bCs/>
          <w:color w:val="000000" w:themeColor="text1"/>
          <w:szCs w:val="24"/>
        </w:rPr>
        <w:t>b and flo</w:t>
      </w:r>
      <w:r w:rsidR="1E177F57" w:rsidRPr="299A9635">
        <w:rPr>
          <w:rFonts w:cs="Times New Roman"/>
          <w:b/>
          <w:bCs/>
          <w:color w:val="000000" w:themeColor="text1"/>
          <w:szCs w:val="24"/>
        </w:rPr>
        <w:t xml:space="preserve">w in order to ensure that this benchmark can be met in future years. </w:t>
      </w:r>
    </w:p>
    <w:p w14:paraId="30BD30E4" w14:textId="2D2F70FE" w:rsidR="299A9635" w:rsidRDefault="1E177F57" w:rsidP="299A9635">
      <w:pPr>
        <w:rPr>
          <w:rFonts w:cs="Times New Roman"/>
          <w:b/>
          <w:bCs/>
          <w:color w:val="000000" w:themeColor="text1"/>
          <w:szCs w:val="24"/>
        </w:rPr>
      </w:pPr>
      <w:r w:rsidRPr="299A9635">
        <w:rPr>
          <w:rFonts w:cs="Times New Roman"/>
          <w:b/>
          <w:bCs/>
          <w:color w:val="000000" w:themeColor="text1"/>
          <w:szCs w:val="24"/>
        </w:rPr>
        <w:t>If your program did not meet the benchmarks, detail what programmatic adjust</w:t>
      </w:r>
      <w:r w:rsidR="11886373" w:rsidRPr="299A9635">
        <w:rPr>
          <w:rFonts w:cs="Times New Roman"/>
          <w:b/>
          <w:bCs/>
          <w:color w:val="000000" w:themeColor="text1"/>
          <w:szCs w:val="24"/>
        </w:rPr>
        <w:t xml:space="preserve">ments will be made to ensure households are connected with </w:t>
      </w:r>
      <w:r w:rsidR="5216511B" w:rsidRPr="299A9635">
        <w:rPr>
          <w:rFonts w:cs="Times New Roman"/>
          <w:b/>
          <w:bCs/>
          <w:color w:val="000000" w:themeColor="text1"/>
          <w:szCs w:val="24"/>
        </w:rPr>
        <w:t>both immediate and long-term housing options</w:t>
      </w:r>
      <w:r w:rsidR="762A3A4B" w:rsidRPr="299A9635">
        <w:rPr>
          <w:rFonts w:cs="Times New Roman"/>
          <w:b/>
          <w:bCs/>
          <w:color w:val="000000" w:themeColor="text1"/>
          <w:szCs w:val="24"/>
        </w:rPr>
        <w:t>.</w:t>
      </w:r>
    </w:p>
    <w:p w14:paraId="15FB58C4" w14:textId="2798E7F1" w:rsidR="299A9635" w:rsidRDefault="299A9635" w:rsidP="299A9635">
      <w:pPr>
        <w:rPr>
          <w:rFonts w:cs="Times New Roman"/>
          <w:b/>
          <w:bCs/>
          <w:color w:val="000000" w:themeColor="text1"/>
          <w:szCs w:val="24"/>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710"/>
        <w:gridCol w:w="1725"/>
        <w:gridCol w:w="1965"/>
      </w:tblGrid>
      <w:tr w:rsidR="00ED46F7" w:rsidRPr="00ED46F7" w14:paraId="089B3431" w14:textId="77777777" w:rsidTr="0339FCF0">
        <w:trPr>
          <w:trHeight w:val="300"/>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90A3B8C" w14:textId="77777777" w:rsidR="00ED46F7" w:rsidRPr="00ED46F7" w:rsidRDefault="00ED46F7" w:rsidP="00ED46F7">
            <w:pPr>
              <w:spacing w:beforeAutospacing="1" w:after="0" w:afterAutospacing="1" w:line="240" w:lineRule="auto"/>
              <w:jc w:val="center"/>
              <w:textAlignment w:val="baseline"/>
              <w:divId w:val="1240215027"/>
              <w:rPr>
                <w:rFonts w:eastAsia="Times New Roman" w:cs="Times New Roman"/>
                <w:szCs w:val="24"/>
              </w:rPr>
            </w:pPr>
            <w:r w:rsidRPr="00ED46F7">
              <w:rPr>
                <w:rFonts w:eastAsia="Times New Roman" w:cs="Times New Roman"/>
                <w:b/>
                <w:bCs/>
                <w:szCs w:val="24"/>
              </w:rPr>
              <w:t>Street Outreach</w:t>
            </w:r>
            <w:r w:rsidRPr="00ED46F7">
              <w:rPr>
                <w:rFonts w:eastAsia="Times New Roman" w:cs="Times New Roman"/>
                <w:szCs w:val="24"/>
              </w:rPr>
              <w:t> </w:t>
            </w:r>
          </w:p>
        </w:tc>
      </w:tr>
      <w:tr w:rsidR="00ED46F7" w:rsidRPr="00ED46F7" w14:paraId="53ED8C1F" w14:textId="77777777" w:rsidTr="0339FCF0">
        <w:trPr>
          <w:trHeight w:val="4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2DF678" w14:textId="77777777" w:rsidR="00ED46F7" w:rsidRPr="00ED46F7" w:rsidRDefault="00ED46F7" w:rsidP="00ED46F7">
            <w:pPr>
              <w:spacing w:after="0" w:line="240" w:lineRule="auto"/>
              <w:textAlignment w:val="baseline"/>
              <w:rPr>
                <w:rFonts w:eastAsia="Times New Roman" w:cs="Times New Roman"/>
                <w:szCs w:val="24"/>
              </w:rPr>
            </w:pPr>
            <w:r w:rsidRPr="00ED46F7">
              <w:rPr>
                <w:rFonts w:eastAsia="Times New Roman" w:cs="Times New Roman"/>
                <w:b/>
                <w:bCs/>
                <w:szCs w:val="24"/>
              </w:rPr>
              <w:t>Program Name</w:t>
            </w:r>
            <w:r w:rsidRPr="00ED46F7">
              <w:rPr>
                <w:rFonts w:eastAsia="Times New Roman" w:cs="Times New Roman"/>
                <w:szCs w:val="24"/>
              </w:rPr>
              <w:t> </w:t>
            </w:r>
          </w:p>
        </w:tc>
        <w:tc>
          <w:tcPr>
            <w:tcW w:w="54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553C0E" w14:textId="77777777" w:rsidR="00ED46F7" w:rsidRPr="00ED46F7" w:rsidRDefault="00ED46F7" w:rsidP="00ED46F7">
            <w:pPr>
              <w:spacing w:after="0" w:line="240" w:lineRule="auto"/>
              <w:textAlignment w:val="baseline"/>
              <w:rPr>
                <w:rFonts w:eastAsia="Times New Roman" w:cs="Times New Roman"/>
                <w:szCs w:val="24"/>
              </w:rPr>
            </w:pPr>
            <w:r w:rsidRPr="00ED46F7">
              <w:rPr>
                <w:rFonts w:eastAsia="Times New Roman" w:cs="Times New Roman"/>
                <w:szCs w:val="24"/>
              </w:rPr>
              <w:t> </w:t>
            </w:r>
          </w:p>
        </w:tc>
      </w:tr>
      <w:tr w:rsidR="00ED46F7" w:rsidRPr="00ED46F7" w14:paraId="289E69E0" w14:textId="77777777" w:rsidTr="0339FCF0">
        <w:trPr>
          <w:trHeight w:val="7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5B257373" w14:textId="77777777" w:rsidR="00ED46F7" w:rsidRPr="00ED46F7" w:rsidRDefault="00ED46F7" w:rsidP="00ED46F7">
            <w:pPr>
              <w:spacing w:after="0" w:line="240" w:lineRule="auto"/>
              <w:ind w:right="-15"/>
              <w:jc w:val="center"/>
              <w:textAlignment w:val="baseline"/>
              <w:rPr>
                <w:rFonts w:eastAsia="Times New Roman" w:cs="Times New Roman"/>
                <w:szCs w:val="24"/>
              </w:rPr>
            </w:pPr>
            <w:r w:rsidRPr="00ED46F7">
              <w:rPr>
                <w:rFonts w:eastAsia="Times New Roman" w:cs="Times New Roman"/>
                <w:b/>
                <w:bCs/>
                <w:color w:val="FFFFFF"/>
                <w:szCs w:val="24"/>
              </w:rPr>
              <w:t>Performance Measure</w:t>
            </w:r>
            <w:r w:rsidRPr="00ED46F7">
              <w:rPr>
                <w:rFonts w:eastAsia="Times New Roman" w:cs="Times New Roman"/>
                <w:color w:val="FFFFFF"/>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46CAFC16"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b/>
                <w:bCs/>
                <w:color w:val="FFFFFF"/>
                <w:szCs w:val="24"/>
              </w:rPr>
              <w:t>2024-2025</w:t>
            </w:r>
            <w:r w:rsidRPr="00ED46F7">
              <w:rPr>
                <w:rFonts w:eastAsia="Times New Roman" w:cs="Times New Roman"/>
                <w:color w:val="FFFFFF"/>
                <w:szCs w:val="24"/>
              </w:rPr>
              <w:t> </w:t>
            </w:r>
          </w:p>
          <w:p w14:paraId="7435B4C0"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b/>
                <w:bCs/>
                <w:color w:val="FFFFFF"/>
                <w:szCs w:val="24"/>
              </w:rPr>
              <w:t>Performance Benchmark</w:t>
            </w:r>
            <w:r w:rsidRPr="00ED46F7">
              <w:rPr>
                <w:rFonts w:eastAsia="Times New Roman" w:cs="Times New Roman"/>
                <w:color w:val="FFFFFF"/>
                <w:szCs w:val="24"/>
              </w:rPr>
              <w:t> </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4B642502"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b/>
                <w:bCs/>
                <w:color w:val="FFFFFF"/>
                <w:szCs w:val="24"/>
              </w:rPr>
              <w:t>2024-2025</w:t>
            </w:r>
            <w:r w:rsidRPr="00ED46F7">
              <w:rPr>
                <w:rFonts w:eastAsia="Times New Roman" w:cs="Times New Roman"/>
                <w:color w:val="FFFFFF"/>
                <w:szCs w:val="24"/>
              </w:rPr>
              <w:t> </w:t>
            </w:r>
          </w:p>
          <w:p w14:paraId="5BEC8FEC"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b/>
                <w:bCs/>
                <w:color w:val="FFFFFF"/>
                <w:szCs w:val="24"/>
              </w:rPr>
              <w:t>Program Performance*</w:t>
            </w:r>
            <w:r w:rsidRPr="00ED46F7">
              <w:rPr>
                <w:rFonts w:eastAsia="Times New Roman" w:cs="Times New Roman"/>
                <w:color w:val="FFFFFF"/>
                <w:szCs w:val="24"/>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1D5A348B"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b/>
                <w:bCs/>
                <w:color w:val="FFFFFF"/>
                <w:szCs w:val="24"/>
              </w:rPr>
              <w:t>Performance Benchmark Met (Yes/No)</w:t>
            </w:r>
            <w:r w:rsidRPr="00ED46F7">
              <w:rPr>
                <w:rFonts w:eastAsia="Times New Roman" w:cs="Times New Roman"/>
                <w:color w:val="FFFFFF"/>
                <w:szCs w:val="24"/>
              </w:rPr>
              <w:t> </w:t>
            </w:r>
          </w:p>
        </w:tc>
      </w:tr>
      <w:tr w:rsidR="00ED46F7" w:rsidRPr="00ED46F7" w14:paraId="005F7526" w14:textId="77777777" w:rsidTr="0339FCF0">
        <w:trPr>
          <w:trHeight w:val="58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05084C0" w14:textId="383B078E" w:rsidR="00ED46F7" w:rsidRPr="00ED46F7" w:rsidRDefault="00ED46F7" w:rsidP="00ED46F7">
            <w:pPr>
              <w:spacing w:after="0" w:line="240" w:lineRule="auto"/>
              <w:ind w:left="345" w:hanging="345"/>
              <w:textAlignment w:val="baseline"/>
              <w:rPr>
                <w:rFonts w:eastAsia="Times New Roman" w:cs="Times New Roman"/>
                <w:szCs w:val="24"/>
              </w:rPr>
            </w:pPr>
            <w:r w:rsidRPr="00ED46F7">
              <w:rPr>
                <w:rFonts w:eastAsia="Times New Roman" w:cs="Times New Roman"/>
                <w:szCs w:val="24"/>
              </w:rPr>
              <w:t>A) % of households who exit to any positive destination</w:t>
            </w:r>
            <w:r w:rsidR="005A0AC5">
              <w:rPr>
                <w:rFonts w:eastAsia="Times New Roman" w:cs="Times New Roman"/>
                <w:szCs w:val="24"/>
              </w:rPr>
              <w:t>*</w:t>
            </w:r>
            <w:r w:rsidRPr="00ED46F7">
              <w:rPr>
                <w:rFonts w:eastAsia="Times New Roman" w:cs="Times New Roman"/>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C019371"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62% </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8219C9"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2415A7"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r>
      <w:tr w:rsidR="00ED46F7" w:rsidRPr="00ED46F7" w14:paraId="6C249DCC" w14:textId="77777777" w:rsidTr="0339FCF0">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91DDF3C" w14:textId="12789D66" w:rsidR="00ED46F7" w:rsidRPr="00ED46F7" w:rsidRDefault="00ED46F7" w:rsidP="00ED46F7">
            <w:pPr>
              <w:spacing w:after="0" w:line="240" w:lineRule="auto"/>
              <w:ind w:left="345" w:hanging="345"/>
              <w:textAlignment w:val="baseline"/>
              <w:rPr>
                <w:rFonts w:eastAsia="Times New Roman" w:cs="Times New Roman"/>
                <w:szCs w:val="24"/>
              </w:rPr>
            </w:pPr>
            <w:r w:rsidRPr="00ED46F7">
              <w:rPr>
                <w:rFonts w:eastAsia="Times New Roman" w:cs="Times New Roman"/>
                <w:szCs w:val="24"/>
              </w:rPr>
              <w:t>B) % of households who exit to a permanent housing destination</w:t>
            </w:r>
            <w:r w:rsidR="005A0AC5">
              <w:rPr>
                <w:rFonts w:eastAsia="Times New Roman" w:cs="Times New Roman"/>
                <w:szCs w:val="24"/>
              </w:rPr>
              <w:t>*</w:t>
            </w:r>
            <w:r w:rsidRPr="00ED46F7">
              <w:rPr>
                <w:rFonts w:eastAsia="Times New Roman" w:cs="Times New Roman"/>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A09F5FD"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46% </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2EB012"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256F1E"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r>
      <w:tr w:rsidR="00ED46F7" w:rsidRPr="00ED46F7" w14:paraId="06972262" w14:textId="77777777" w:rsidTr="0339FCF0">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3C69B63" w14:textId="294855A8" w:rsidR="00ED46F7" w:rsidRPr="00ED46F7" w:rsidRDefault="00ED46F7" w:rsidP="00ED46F7">
            <w:pPr>
              <w:spacing w:after="0" w:line="240" w:lineRule="auto"/>
              <w:ind w:left="345" w:hanging="345"/>
              <w:textAlignment w:val="baseline"/>
              <w:rPr>
                <w:rFonts w:eastAsia="Times New Roman" w:cs="Times New Roman"/>
                <w:szCs w:val="24"/>
              </w:rPr>
            </w:pPr>
            <w:r w:rsidRPr="00ED46F7">
              <w:rPr>
                <w:rFonts w:eastAsia="Times New Roman" w:cs="Times New Roman"/>
                <w:szCs w:val="24"/>
              </w:rPr>
              <w:t>C) % of leavers who exit within 90 days or less</w:t>
            </w:r>
            <w:r w:rsidR="60270B10" w:rsidRPr="0339FCF0">
              <w:rPr>
                <w:rFonts w:eastAsia="Times New Roman" w:cs="Times New Roman"/>
                <w:szCs w:val="24"/>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543FD9C"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N/A </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64F894"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8A1145D"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N/A </w:t>
            </w:r>
          </w:p>
        </w:tc>
      </w:tr>
      <w:tr w:rsidR="00ED46F7" w:rsidRPr="00ED46F7" w14:paraId="7B284AFE" w14:textId="77777777" w:rsidTr="0339FCF0">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F0EC0F9" w14:textId="4D750F30" w:rsidR="00ED46F7" w:rsidRPr="00ED46F7" w:rsidRDefault="00ED46F7" w:rsidP="00ED46F7">
            <w:pPr>
              <w:spacing w:after="0" w:line="240" w:lineRule="auto"/>
              <w:ind w:left="345" w:hanging="345"/>
              <w:textAlignment w:val="baseline"/>
              <w:rPr>
                <w:rFonts w:eastAsia="Times New Roman" w:cs="Times New Roman"/>
                <w:szCs w:val="24"/>
              </w:rPr>
            </w:pPr>
            <w:r w:rsidRPr="00ED46F7">
              <w:rPr>
                <w:rFonts w:eastAsia="Times New Roman" w:cs="Times New Roman"/>
                <w:szCs w:val="24"/>
              </w:rPr>
              <w:t xml:space="preserve">D) Average length of time </w:t>
            </w:r>
            <w:r w:rsidR="7BA7F80A" w:rsidRPr="0339FCF0">
              <w:rPr>
                <w:rFonts w:eastAsia="Times New Roman" w:cs="Times New Roman"/>
                <w:szCs w:val="24"/>
              </w:rPr>
              <w:t>(days)</w:t>
            </w:r>
            <w:r w:rsidR="36D765B2" w:rsidRPr="0339FCF0">
              <w:rPr>
                <w:rFonts w:eastAsia="Times New Roman" w:cs="Times New Roman"/>
                <w:szCs w:val="24"/>
              </w:rPr>
              <w:t xml:space="preserve"> </w:t>
            </w:r>
            <w:r w:rsidRPr="00ED46F7">
              <w:rPr>
                <w:rFonts w:eastAsia="Times New Roman" w:cs="Times New Roman"/>
                <w:szCs w:val="24"/>
              </w:rPr>
              <w:t>enrolled in program (leavers</w:t>
            </w:r>
            <w:r w:rsidR="36D765B2" w:rsidRPr="0339FCF0">
              <w:rPr>
                <w:rFonts w:eastAsia="Times New Roman" w:cs="Times New Roman"/>
                <w:szCs w:val="24"/>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40DF337"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N/A </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38480B"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8309746" w14:textId="77777777" w:rsidR="00ED46F7" w:rsidRPr="00ED46F7" w:rsidRDefault="00ED46F7" w:rsidP="00ED46F7">
            <w:pPr>
              <w:spacing w:after="0" w:line="240" w:lineRule="auto"/>
              <w:jc w:val="center"/>
              <w:textAlignment w:val="baseline"/>
              <w:rPr>
                <w:rFonts w:eastAsia="Times New Roman" w:cs="Times New Roman"/>
                <w:szCs w:val="24"/>
              </w:rPr>
            </w:pPr>
            <w:r w:rsidRPr="00ED46F7">
              <w:rPr>
                <w:rFonts w:eastAsia="Times New Roman" w:cs="Times New Roman"/>
                <w:szCs w:val="24"/>
              </w:rPr>
              <w:t>N/A </w:t>
            </w:r>
          </w:p>
        </w:tc>
      </w:tr>
    </w:tbl>
    <w:p w14:paraId="6A09BBDB" w14:textId="77777777" w:rsidR="005A0AC5" w:rsidRDefault="005A0AC5" w:rsidP="00D34108">
      <w:pPr>
        <w:rPr>
          <w:rFonts w:cs="Times New Roman"/>
          <w:i/>
          <w:iCs/>
          <w:color w:val="000000"/>
          <w:sz w:val="20"/>
          <w:szCs w:val="20"/>
          <w:shd w:val="clear" w:color="auto" w:fill="FFFFFF"/>
        </w:rPr>
      </w:pPr>
    </w:p>
    <w:p w14:paraId="51B12BAA" w14:textId="500EFCEC" w:rsidR="00D34108" w:rsidRPr="00D34108" w:rsidRDefault="00D34108" w:rsidP="00D34108">
      <w:pPr>
        <w:rPr>
          <w:rFonts w:cs="Times New Roman"/>
          <w:color w:val="000000"/>
          <w:sz w:val="20"/>
          <w:szCs w:val="20"/>
          <w:shd w:val="clear" w:color="auto" w:fill="FFFFFF"/>
        </w:rPr>
      </w:pPr>
      <w:r w:rsidRPr="00D34108">
        <w:rPr>
          <w:rFonts w:cs="Times New Roman"/>
          <w:i/>
          <w:iCs/>
          <w:color w:val="000000"/>
          <w:sz w:val="20"/>
          <w:szCs w:val="20"/>
          <w:shd w:val="clear" w:color="auto" w:fill="FFFFFF"/>
        </w:rPr>
        <w:t>*Informational purposes only. Performance will not be scored on the 2025-2026 NOFA. Baseline data will be collected during the 2025-2026 performance year to inform future performance target.</w:t>
      </w:r>
      <w:r w:rsidRPr="00D34108">
        <w:rPr>
          <w:rFonts w:cs="Times New Roman"/>
          <w:color w:val="000000"/>
          <w:sz w:val="20"/>
          <w:szCs w:val="20"/>
          <w:shd w:val="clear" w:color="auto" w:fill="FFFFFF"/>
        </w:rPr>
        <w:t> </w:t>
      </w:r>
    </w:p>
    <w:p w14:paraId="1D127051" w14:textId="4152FEB2" w:rsidR="299A9635" w:rsidRDefault="299A9635" w:rsidP="299A9635">
      <w:pPr>
        <w:spacing w:after="0"/>
        <w:rPr>
          <w:rFonts w:cs="Times New Roman"/>
          <w:i/>
          <w:iCs/>
          <w:color w:val="000000" w:themeColor="text1"/>
          <w:szCs w:val="24"/>
        </w:rPr>
      </w:pPr>
    </w:p>
    <w:p w14:paraId="206DD851" w14:textId="268738A0" w:rsidR="0026342F" w:rsidRPr="0026342F" w:rsidRDefault="0026342F" w:rsidP="0026342F">
      <w:pPr>
        <w:spacing w:after="0"/>
        <w:rPr>
          <w:rFonts w:cs="Times New Roman"/>
          <w:color w:val="000000"/>
          <w:szCs w:val="24"/>
          <w:shd w:val="clear" w:color="auto" w:fill="FFFFFF"/>
        </w:rPr>
      </w:pPr>
      <w:r>
        <w:rPr>
          <w:rFonts w:cs="Times New Roman"/>
          <w:i/>
          <w:iCs/>
          <w:color w:val="000000"/>
          <w:szCs w:val="24"/>
          <w:shd w:val="clear" w:color="auto" w:fill="FFFFFF"/>
        </w:rPr>
        <w:t>S</w:t>
      </w:r>
      <w:r w:rsidRPr="0026342F">
        <w:rPr>
          <w:rFonts w:cs="Times New Roman"/>
          <w:i/>
          <w:iCs/>
          <w:color w:val="000000"/>
          <w:szCs w:val="24"/>
          <w:shd w:val="clear" w:color="auto" w:fill="FFFFFF"/>
        </w:rPr>
        <w:t>coring will be based on the following:</w:t>
      </w:r>
      <w:r w:rsidRPr="0026342F">
        <w:rPr>
          <w:rFonts w:cs="Times New Roman"/>
          <w:color w:val="000000"/>
          <w:szCs w:val="24"/>
          <w:shd w:val="clear" w:color="auto" w:fill="FFFFFF"/>
        </w:rPr>
        <w:t>  </w:t>
      </w:r>
    </w:p>
    <w:p w14:paraId="728328B8" w14:textId="710C7B3E" w:rsidR="7CB4B61C" w:rsidRDefault="7CB4B61C" w:rsidP="29904A11">
      <w:pPr>
        <w:pStyle w:val="ListParagraph"/>
        <w:numPr>
          <w:ilvl w:val="0"/>
          <w:numId w:val="17"/>
        </w:numPr>
        <w:spacing w:after="0"/>
        <w:rPr>
          <w:rFonts w:cs="Times New Roman"/>
          <w:i/>
          <w:color w:val="000000" w:themeColor="text1"/>
        </w:rPr>
      </w:pPr>
      <w:r w:rsidRPr="299A9635">
        <w:rPr>
          <w:rFonts w:cs="Times New Roman"/>
          <w:i/>
          <w:color w:val="000000" w:themeColor="text1"/>
        </w:rPr>
        <w:t xml:space="preserve">Calculated benchmarks correctly in </w:t>
      </w:r>
      <w:r w:rsidRPr="299A9635">
        <w:rPr>
          <w:rFonts w:cs="Times New Roman"/>
          <w:b/>
          <w:i/>
          <w:color w:val="000000" w:themeColor="text1"/>
        </w:rPr>
        <w:t>Form 9</w:t>
      </w:r>
      <w:r w:rsidRPr="299A9635">
        <w:rPr>
          <w:rFonts w:cs="Times New Roman"/>
          <w:i/>
          <w:color w:val="000000" w:themeColor="text1"/>
        </w:rPr>
        <w:t xml:space="preserve"> and matches the CoC APR submitted under </w:t>
      </w:r>
      <w:r w:rsidRPr="299A9635">
        <w:rPr>
          <w:rFonts w:cs="Times New Roman"/>
          <w:b/>
          <w:i/>
          <w:color w:val="000000" w:themeColor="text1"/>
        </w:rPr>
        <w:t>Attachment 15</w:t>
      </w:r>
    </w:p>
    <w:p w14:paraId="586781C8" w14:textId="77777777" w:rsidR="002D0383" w:rsidRPr="001C1B5A" w:rsidRDefault="00F76E3A" w:rsidP="299A9635">
      <w:pPr>
        <w:pStyle w:val="ListParagraph"/>
        <w:numPr>
          <w:ilvl w:val="0"/>
          <w:numId w:val="17"/>
        </w:numPr>
        <w:spacing w:after="0"/>
        <w:rPr>
          <w:rFonts w:cs="Times New Roman"/>
          <w:b/>
          <w:bCs/>
          <w:i/>
          <w:iCs/>
          <w:color w:val="000000" w:themeColor="text1"/>
          <w:szCs w:val="24"/>
        </w:rPr>
      </w:pPr>
      <w:r w:rsidRPr="001C1B5A">
        <w:rPr>
          <w:rFonts w:cs="Times New Roman"/>
          <w:b/>
          <w:bCs/>
          <w:i/>
          <w:iCs/>
          <w:color w:val="000000" w:themeColor="text1"/>
          <w:szCs w:val="24"/>
        </w:rPr>
        <w:t xml:space="preserve">Programs who met the </w:t>
      </w:r>
      <w:r w:rsidR="00012DB4" w:rsidRPr="001C1B5A">
        <w:rPr>
          <w:rFonts w:cs="Times New Roman"/>
          <w:b/>
          <w:bCs/>
          <w:i/>
          <w:iCs/>
          <w:color w:val="000000" w:themeColor="text1"/>
          <w:szCs w:val="24"/>
        </w:rPr>
        <w:t xml:space="preserve">benchmarks: </w:t>
      </w:r>
    </w:p>
    <w:p w14:paraId="7D348CFD" w14:textId="6C5A1F16" w:rsidR="335197DE" w:rsidRDefault="335197DE" w:rsidP="299A9635">
      <w:pPr>
        <w:pStyle w:val="ListParagraph"/>
        <w:numPr>
          <w:ilvl w:val="0"/>
          <w:numId w:val="17"/>
        </w:numPr>
        <w:spacing w:after="0"/>
        <w:rPr>
          <w:rFonts w:cs="Times New Roman"/>
          <w:i/>
          <w:iCs/>
          <w:color w:val="000000" w:themeColor="text1"/>
          <w:szCs w:val="24"/>
        </w:rPr>
      </w:pPr>
      <w:r w:rsidRPr="299A9635">
        <w:rPr>
          <w:rFonts w:cs="Times New Roman"/>
          <w:i/>
          <w:iCs/>
          <w:color w:val="000000" w:themeColor="text1"/>
          <w:szCs w:val="24"/>
        </w:rPr>
        <w:t>Response shows that the program is flexible and able to adapt to resource changes</w:t>
      </w:r>
    </w:p>
    <w:p w14:paraId="606FE135" w14:textId="60F983D4" w:rsidR="006B5749" w:rsidRPr="00A56D9C" w:rsidRDefault="006B5749" w:rsidP="00A56D9C">
      <w:pPr>
        <w:pStyle w:val="ListParagraph"/>
        <w:numPr>
          <w:ilvl w:val="0"/>
          <w:numId w:val="17"/>
        </w:numPr>
        <w:spacing w:after="0"/>
        <w:rPr>
          <w:rFonts w:cs="Times New Roman"/>
          <w:i/>
          <w:iCs/>
          <w:szCs w:val="24"/>
        </w:rPr>
      </w:pPr>
      <w:r>
        <w:rPr>
          <w:rFonts w:cs="Times New Roman"/>
          <w:i/>
          <w:iCs/>
          <w:szCs w:val="24"/>
        </w:rPr>
        <w:t>Response provides</w:t>
      </w:r>
      <w:r w:rsidRPr="00350378">
        <w:rPr>
          <w:rFonts w:cs="Times New Roman"/>
          <w:i/>
          <w:iCs/>
          <w:szCs w:val="24"/>
        </w:rPr>
        <w:t xml:space="preserve"> </w:t>
      </w:r>
      <w:r>
        <w:rPr>
          <w:rFonts w:cs="Times New Roman"/>
          <w:i/>
          <w:iCs/>
          <w:szCs w:val="24"/>
        </w:rPr>
        <w:t xml:space="preserve">a </w:t>
      </w:r>
      <w:r w:rsidRPr="00350378">
        <w:rPr>
          <w:rFonts w:cs="Times New Roman"/>
          <w:i/>
          <w:iCs/>
          <w:szCs w:val="24"/>
        </w:rPr>
        <w:t>clear and comprehensive plan for regular monitoring and analysis of data, implementation of best practices and strategies to improve or maintain performance</w:t>
      </w:r>
      <w:r w:rsidR="009B2E0A">
        <w:rPr>
          <w:rFonts w:cs="Times New Roman"/>
          <w:i/>
          <w:iCs/>
          <w:szCs w:val="24"/>
        </w:rPr>
        <w:t xml:space="preserve"> in future years</w:t>
      </w:r>
    </w:p>
    <w:p w14:paraId="73649837" w14:textId="7EE98118" w:rsidR="00EB7252" w:rsidRPr="00EB7252" w:rsidRDefault="00EB7252" w:rsidP="00EB7252">
      <w:pPr>
        <w:pStyle w:val="ListParagraph"/>
        <w:numPr>
          <w:ilvl w:val="0"/>
          <w:numId w:val="17"/>
        </w:numPr>
        <w:spacing w:after="0"/>
        <w:rPr>
          <w:rFonts w:cs="Times New Roman"/>
          <w:b/>
          <w:bCs/>
          <w:i/>
          <w:iCs/>
          <w:color w:val="000000" w:themeColor="text1"/>
          <w:szCs w:val="24"/>
        </w:rPr>
      </w:pPr>
      <w:r w:rsidRPr="001C1B5A">
        <w:rPr>
          <w:rFonts w:cs="Times New Roman"/>
          <w:b/>
          <w:bCs/>
          <w:i/>
          <w:iCs/>
          <w:color w:val="000000" w:themeColor="text1"/>
          <w:szCs w:val="24"/>
        </w:rPr>
        <w:t xml:space="preserve">Programs who </w:t>
      </w:r>
      <w:r>
        <w:rPr>
          <w:rFonts w:cs="Times New Roman"/>
          <w:b/>
          <w:bCs/>
          <w:i/>
          <w:iCs/>
          <w:color w:val="000000" w:themeColor="text1"/>
          <w:szCs w:val="24"/>
        </w:rPr>
        <w:t xml:space="preserve">did not </w:t>
      </w:r>
      <w:r w:rsidRPr="001C1B5A">
        <w:rPr>
          <w:rFonts w:cs="Times New Roman"/>
          <w:b/>
          <w:bCs/>
          <w:i/>
          <w:iCs/>
          <w:color w:val="000000" w:themeColor="text1"/>
          <w:szCs w:val="24"/>
        </w:rPr>
        <w:t>me</w:t>
      </w:r>
      <w:r>
        <w:rPr>
          <w:rFonts w:cs="Times New Roman"/>
          <w:b/>
          <w:bCs/>
          <w:i/>
          <w:iCs/>
          <w:color w:val="000000" w:themeColor="text1"/>
          <w:szCs w:val="24"/>
        </w:rPr>
        <w:t>e</w:t>
      </w:r>
      <w:r w:rsidRPr="001C1B5A">
        <w:rPr>
          <w:rFonts w:cs="Times New Roman"/>
          <w:b/>
          <w:bCs/>
          <w:i/>
          <w:iCs/>
          <w:color w:val="000000" w:themeColor="text1"/>
          <w:szCs w:val="24"/>
        </w:rPr>
        <w:t xml:space="preserve">t the benchmarks: </w:t>
      </w:r>
    </w:p>
    <w:p w14:paraId="2E302DCD" w14:textId="77777777" w:rsidR="006C6534" w:rsidRDefault="006C6534" w:rsidP="006C6534">
      <w:pPr>
        <w:pStyle w:val="ListParagraph"/>
        <w:numPr>
          <w:ilvl w:val="0"/>
          <w:numId w:val="17"/>
        </w:numPr>
        <w:spacing w:after="0"/>
        <w:rPr>
          <w:rFonts w:cs="Times New Roman"/>
          <w:i/>
          <w:iCs/>
          <w:szCs w:val="24"/>
        </w:rPr>
      </w:pPr>
      <w:r>
        <w:rPr>
          <w:rFonts w:cs="Times New Roman"/>
          <w:i/>
          <w:iCs/>
          <w:szCs w:val="24"/>
        </w:rPr>
        <w:t>Response provides</w:t>
      </w:r>
      <w:r w:rsidRPr="00350378">
        <w:rPr>
          <w:rFonts w:cs="Times New Roman"/>
          <w:i/>
          <w:iCs/>
          <w:szCs w:val="24"/>
        </w:rPr>
        <w:t xml:space="preserve"> </w:t>
      </w:r>
      <w:r>
        <w:rPr>
          <w:rFonts w:cs="Times New Roman"/>
          <w:i/>
          <w:iCs/>
          <w:szCs w:val="24"/>
        </w:rPr>
        <w:t xml:space="preserve">a </w:t>
      </w:r>
      <w:r w:rsidRPr="00350378">
        <w:rPr>
          <w:rFonts w:cs="Times New Roman"/>
          <w:i/>
          <w:iCs/>
          <w:szCs w:val="24"/>
        </w:rPr>
        <w:t>clear and comprehensive plan for regular monitoring and analysis of data, implementation of best practices and strategies to improve or maintain performance</w:t>
      </w:r>
    </w:p>
    <w:p w14:paraId="0959D86F" w14:textId="77777777" w:rsidR="006C6534" w:rsidRPr="00350378" w:rsidRDefault="006C6534" w:rsidP="006C6534">
      <w:pPr>
        <w:pStyle w:val="ListParagraph"/>
        <w:numPr>
          <w:ilvl w:val="0"/>
          <w:numId w:val="17"/>
        </w:numPr>
        <w:spacing w:after="0"/>
        <w:rPr>
          <w:rFonts w:cs="Times New Roman"/>
          <w:i/>
          <w:iCs/>
          <w:szCs w:val="24"/>
        </w:rPr>
      </w:pPr>
      <w:r>
        <w:rPr>
          <w:rFonts w:cs="Times New Roman"/>
          <w:i/>
          <w:iCs/>
          <w:szCs w:val="24"/>
        </w:rPr>
        <w:t>Response identifies</w:t>
      </w:r>
      <w:r w:rsidRPr="00350378">
        <w:rPr>
          <w:rFonts w:cs="Times New Roman"/>
          <w:i/>
          <w:iCs/>
          <w:szCs w:val="24"/>
        </w:rPr>
        <w:t xml:space="preserve"> staff who will be responsible for ensuring this process is executed </w:t>
      </w:r>
    </w:p>
    <w:p w14:paraId="72BF4111" w14:textId="77777777" w:rsidR="006C6534" w:rsidRDefault="006C6534" w:rsidP="004654E5">
      <w:pPr>
        <w:pStyle w:val="ListParagraph"/>
        <w:spacing w:after="0"/>
        <w:rPr>
          <w:rFonts w:cs="Times New Roman"/>
          <w:i/>
          <w:iCs/>
          <w:color w:val="000000" w:themeColor="text1"/>
          <w:szCs w:val="24"/>
        </w:rPr>
      </w:pPr>
    </w:p>
    <w:p w14:paraId="5B471AAA" w14:textId="77777777" w:rsidR="00D34108" w:rsidRPr="00E879DA" w:rsidRDefault="00D34108" w:rsidP="00E879DA">
      <w:pPr>
        <w:rPr>
          <w:rFonts w:cs="Times New Roman"/>
          <w:color w:val="000000"/>
          <w:szCs w:val="24"/>
          <w:shd w:val="clear" w:color="auto" w:fill="FFFFFF"/>
        </w:rPr>
      </w:pPr>
    </w:p>
    <w:p w14:paraId="4336C9A4" w14:textId="6EC16796" w:rsidR="001955A1" w:rsidRPr="00FD373F" w:rsidRDefault="00204799">
      <w:pPr>
        <w:rPr>
          <w:rStyle w:val="normaltextrun"/>
          <w:rFonts w:cs="Times New Roman"/>
          <w:color w:val="000000"/>
          <w:szCs w:val="24"/>
          <w:shd w:val="clear" w:color="auto" w:fill="FFFFFF"/>
        </w:rPr>
      </w:pPr>
      <w:r>
        <w:rPr>
          <w:rStyle w:val="normaltextrun"/>
          <w:rFonts w:cs="Times New Roman"/>
          <w:color w:val="000000"/>
          <w:szCs w:val="24"/>
          <w:shd w:val="clear" w:color="auto" w:fill="FFFFFF"/>
        </w:rPr>
        <w:br w:type="page"/>
      </w:r>
    </w:p>
    <w:p w14:paraId="76A04C7F" w14:textId="6B32A6B0" w:rsidR="006B3679" w:rsidRPr="004C524D" w:rsidRDefault="006B3679" w:rsidP="005C0E0E">
      <w:pPr>
        <w:pStyle w:val="Heading1"/>
      </w:pPr>
      <w:r w:rsidRPr="00E0409E">
        <w:rPr>
          <w:rFonts w:eastAsia="Times New Roman"/>
        </w:rPr>
        <w:t xml:space="preserve">NOFA Application Section </w:t>
      </w:r>
      <w:r w:rsidR="497653DB" w:rsidRPr="20BED8C7">
        <w:rPr>
          <w:rFonts w:eastAsia="Times New Roman"/>
        </w:rPr>
        <w:t>1</w:t>
      </w:r>
      <w:r w:rsidRPr="00E0409E">
        <w:rPr>
          <w:rFonts w:eastAsia="Times New Roman"/>
        </w:rPr>
        <w:t>: Street Outreach</w:t>
      </w:r>
    </w:p>
    <w:p w14:paraId="7EA3944D" w14:textId="1B27A505" w:rsidR="006B3679" w:rsidRPr="009176AC" w:rsidRDefault="006B3679" w:rsidP="005C0E0E">
      <w:pPr>
        <w:pStyle w:val="Heading2"/>
        <w:rPr>
          <w:rStyle w:val="normaltextrun"/>
          <w:b w:val="0"/>
          <w:bCs/>
          <w:sz w:val="28"/>
          <w:szCs w:val="28"/>
        </w:rPr>
      </w:pPr>
      <w:r w:rsidRPr="009176AC">
        <w:rPr>
          <w:rStyle w:val="normaltextrun"/>
          <w:bCs/>
          <w:sz w:val="28"/>
          <w:szCs w:val="28"/>
        </w:rPr>
        <w:t xml:space="preserve">Part </w:t>
      </w:r>
      <w:r>
        <w:rPr>
          <w:rStyle w:val="normaltextrun"/>
          <w:bCs/>
          <w:sz w:val="28"/>
          <w:szCs w:val="28"/>
        </w:rPr>
        <w:t>B</w:t>
      </w:r>
      <w:r w:rsidRPr="009176AC">
        <w:rPr>
          <w:rStyle w:val="normaltextrun"/>
          <w:bCs/>
          <w:sz w:val="28"/>
          <w:szCs w:val="28"/>
        </w:rPr>
        <w:t xml:space="preserve">: Street Outreach – </w:t>
      </w:r>
      <w:r>
        <w:rPr>
          <w:rStyle w:val="normaltextrun"/>
          <w:bCs/>
          <w:sz w:val="28"/>
          <w:szCs w:val="28"/>
        </w:rPr>
        <w:t>New</w:t>
      </w:r>
      <w:r w:rsidRPr="009176AC">
        <w:rPr>
          <w:rStyle w:val="normaltextrun"/>
          <w:bCs/>
          <w:sz w:val="28"/>
          <w:szCs w:val="28"/>
        </w:rPr>
        <w:t xml:space="preserve"> Applicants</w:t>
      </w:r>
    </w:p>
    <w:p w14:paraId="647D4B07" w14:textId="387FAA02" w:rsidR="006B3679" w:rsidRPr="005C0E0E" w:rsidRDefault="006B3679" w:rsidP="006B3679">
      <w:pPr>
        <w:pStyle w:val="paragraph"/>
        <w:spacing w:before="240" w:beforeAutospacing="0" w:after="240" w:afterAutospacing="0"/>
        <w:textAlignment w:val="baseline"/>
        <w:rPr>
          <w:rStyle w:val="normaltextrun"/>
          <w:i/>
          <w:iCs/>
        </w:rPr>
      </w:pPr>
      <w:r w:rsidRPr="005C0E0E">
        <w:rPr>
          <w:rStyle w:val="normaltextrun"/>
          <w:i/>
          <w:iCs/>
        </w:rPr>
        <w:t>(</w:t>
      </w:r>
      <w:r w:rsidR="004F432F" w:rsidRPr="005C0E0E">
        <w:rPr>
          <w:rStyle w:val="normaltextrun"/>
          <w:i/>
          <w:iCs/>
        </w:rPr>
        <w:t>4</w:t>
      </w:r>
      <w:r w:rsidRPr="005C0E0E">
        <w:rPr>
          <w:rStyle w:val="normaltextrun"/>
          <w:i/>
          <w:iCs/>
        </w:rPr>
        <w:t>0 points possible)</w:t>
      </w:r>
      <w:r w:rsidR="009829D6" w:rsidRPr="005C0E0E">
        <w:rPr>
          <w:rStyle w:val="normaltextrun"/>
          <w:i/>
          <w:iCs/>
        </w:rPr>
        <w:t xml:space="preserve"> </w:t>
      </w:r>
    </w:p>
    <w:p w14:paraId="35B42B87" w14:textId="77777777" w:rsidR="006B3679" w:rsidRPr="009B73B6" w:rsidRDefault="006B3679" w:rsidP="006B3679">
      <w:pPr>
        <w:pStyle w:val="paragraph"/>
        <w:spacing w:before="0" w:beforeAutospacing="0" w:after="0" w:afterAutospacing="0"/>
        <w:textAlignment w:val="baseline"/>
        <w:rPr>
          <w:rStyle w:val="normaltextrun"/>
          <w:rFonts w:ascii="Segoe UI" w:hAnsi="Segoe UI" w:cs="Segoe UI"/>
          <w:sz w:val="18"/>
          <w:szCs w:val="18"/>
        </w:rPr>
      </w:pPr>
    </w:p>
    <w:p w14:paraId="5BF6A7AB"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208B2BDB"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161E3725"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r w:rsidRPr="5E1E5199">
        <w:rPr>
          <w:rStyle w:val="eop"/>
        </w:rPr>
        <w:t> </w:t>
      </w:r>
    </w:p>
    <w:p w14:paraId="20363DF7" w14:textId="77777777" w:rsidR="006B3679" w:rsidRDefault="006B3679" w:rsidP="006B3679">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p w14:paraId="5BF3F70F" w14:textId="77777777" w:rsidR="006B3679" w:rsidRPr="00123F7A" w:rsidRDefault="006B3679" w:rsidP="006B3679">
      <w:pPr>
        <w:rPr>
          <w:rFonts w:cs="Times New Roman"/>
          <w:szCs w:val="24"/>
        </w:rPr>
      </w:pPr>
      <w:r w:rsidRPr="00123F7A">
        <w:rPr>
          <w:rFonts w:cs="Times New Roman"/>
          <w:b/>
          <w:bCs/>
          <w:szCs w:val="24"/>
        </w:rPr>
        <w:t>Program Name:</w:t>
      </w:r>
      <w:r w:rsidRPr="00123F7A">
        <w:rPr>
          <w:rFonts w:cs="Times New Roman"/>
          <w:szCs w:val="24"/>
        </w:rPr>
        <w:t xml:space="preserve"> __________________________________</w:t>
      </w:r>
    </w:p>
    <w:p w14:paraId="3959DB7B" w14:textId="32A88F40" w:rsidR="006B3679" w:rsidRPr="00123F7A" w:rsidRDefault="006B3679" w:rsidP="006B3679">
      <w:pPr>
        <w:rPr>
          <w:rStyle w:val="normaltextrun"/>
          <w:rFonts w:cs="Times New Roman"/>
          <w:color w:val="000000"/>
          <w:szCs w:val="24"/>
          <w:shd w:val="clear" w:color="auto" w:fill="FFFFFF"/>
        </w:rPr>
      </w:pPr>
      <w:r w:rsidRPr="00123F7A">
        <w:rPr>
          <w:rStyle w:val="eop"/>
          <w:rFonts w:cs="Times New Roman"/>
          <w:b/>
          <w:bCs/>
          <w:color w:val="000000"/>
          <w:szCs w:val="24"/>
          <w:shd w:val="clear" w:color="auto" w:fill="FFFFFF"/>
        </w:rPr>
        <w:t>Willing to participate in DHOT</w:t>
      </w:r>
      <w:r w:rsidRPr="00123F7A">
        <w:rPr>
          <w:rStyle w:val="eop"/>
          <w:rFonts w:cs="Times New Roman"/>
          <w:color w:val="000000"/>
          <w:szCs w:val="24"/>
          <w:shd w:val="clear" w:color="auto" w:fill="FFFFFF"/>
        </w:rPr>
        <w:t xml:space="preserve"> </w:t>
      </w:r>
      <w:r w:rsidRPr="00123F7A">
        <w:rPr>
          <w:rStyle w:val="eop"/>
          <w:rFonts w:cs="Times New Roman"/>
          <w:i/>
          <w:iCs/>
          <w:color w:val="000000"/>
          <w:szCs w:val="24"/>
          <w:shd w:val="clear" w:color="auto" w:fill="FFFFFF"/>
        </w:rPr>
        <w:t xml:space="preserve">(refer to the Street Outreach section in </w:t>
      </w:r>
      <w:r w:rsidR="00930AD4" w:rsidRPr="00123F7A">
        <w:rPr>
          <w:rStyle w:val="eop"/>
          <w:rFonts w:cs="Times New Roman"/>
          <w:i/>
          <w:iCs/>
          <w:color w:val="000000"/>
          <w:szCs w:val="24"/>
          <w:shd w:val="clear" w:color="auto" w:fill="FFFFFF"/>
        </w:rPr>
        <w:t xml:space="preserve">the NOFA </w:t>
      </w:r>
      <w:r w:rsidRPr="00123F7A">
        <w:rPr>
          <w:rStyle w:val="eop"/>
          <w:rFonts w:cs="Times New Roman"/>
          <w:i/>
          <w:iCs/>
          <w:color w:val="000000"/>
          <w:szCs w:val="24"/>
          <w:shd w:val="clear" w:color="auto" w:fill="FFFFFF"/>
        </w:rPr>
        <w:t>Informational Packet):</w:t>
      </w:r>
      <w:r w:rsidRPr="00123F7A">
        <w:rPr>
          <w:rStyle w:val="eop"/>
          <w:rFonts w:cs="Times New Roman"/>
          <w:color w:val="000000"/>
          <w:szCs w:val="24"/>
          <w:shd w:val="clear" w:color="auto" w:fill="FFFFFF"/>
        </w:rPr>
        <w:t xml:space="preserve"> </w:t>
      </w:r>
      <w:sdt>
        <w:sdtPr>
          <w:rPr>
            <w:rStyle w:val="eop"/>
            <w:rFonts w:cs="Times New Roman"/>
            <w:color w:val="000000"/>
            <w:szCs w:val="24"/>
            <w:shd w:val="clear" w:color="auto" w:fill="FFFFFF"/>
          </w:rPr>
          <w:id w:val="180480110"/>
          <w14:checkbox>
            <w14:checked w14:val="0"/>
            <w14:checkedState w14:val="2612" w14:font="MS Gothic"/>
            <w14:uncheckedState w14:val="2610" w14:font="MS Gothic"/>
          </w14:checkbox>
        </w:sdtPr>
        <w:sdtContent>
          <w:r w:rsidR="00CF7E9A">
            <w:rPr>
              <w:rStyle w:val="eop"/>
              <w:rFonts w:ascii="MS Gothic" w:eastAsia="MS Gothic" w:hAnsi="MS Gothic" w:cs="Times New Roman" w:hint="eastAsia"/>
              <w:color w:val="000000"/>
              <w:szCs w:val="24"/>
              <w:shd w:val="clear" w:color="auto" w:fill="FFFFFF"/>
            </w:rPr>
            <w:t>☐</w:t>
          </w:r>
        </w:sdtContent>
      </w:sdt>
      <w:r w:rsidRPr="00123F7A">
        <w:rPr>
          <w:rStyle w:val="normaltextrun"/>
          <w:rFonts w:cs="Times New Roman"/>
          <w:color w:val="000000"/>
          <w:szCs w:val="24"/>
          <w:shd w:val="clear" w:color="auto" w:fill="FFFFFF"/>
        </w:rPr>
        <w:t xml:space="preserve"> Yes</w:t>
      </w:r>
      <w:r w:rsidRPr="00123F7A">
        <w:rPr>
          <w:rStyle w:val="tabchar"/>
          <w:rFonts w:cs="Times New Roman"/>
          <w:color w:val="000000"/>
          <w:szCs w:val="24"/>
          <w:shd w:val="clear" w:color="auto" w:fill="FFFFFF"/>
        </w:rPr>
        <w:tab/>
      </w:r>
      <w:sdt>
        <w:sdtPr>
          <w:rPr>
            <w:rStyle w:val="tabchar"/>
            <w:rFonts w:cs="Times New Roman"/>
            <w:color w:val="000000"/>
            <w:szCs w:val="24"/>
            <w:shd w:val="clear" w:color="auto" w:fill="FFFFFF"/>
          </w:rPr>
          <w:id w:val="1326476813"/>
          <w14:checkbox>
            <w14:checked w14:val="0"/>
            <w14:checkedState w14:val="2612" w14:font="MS Gothic"/>
            <w14:uncheckedState w14:val="2610" w14:font="MS Gothic"/>
          </w14:checkbox>
        </w:sdtPr>
        <w:sdtContent>
          <w:r w:rsidR="001C7F8D">
            <w:rPr>
              <w:rStyle w:val="tabchar"/>
              <w:rFonts w:ascii="MS Gothic" w:eastAsia="MS Gothic" w:hAnsi="MS Gothic" w:cs="Times New Roman" w:hint="eastAsia"/>
              <w:color w:val="000000"/>
              <w:szCs w:val="24"/>
              <w:shd w:val="clear" w:color="auto" w:fill="FFFFFF"/>
            </w:rPr>
            <w:t>☐</w:t>
          </w:r>
        </w:sdtContent>
      </w:sdt>
      <w:r w:rsidRPr="00123F7A">
        <w:rPr>
          <w:rStyle w:val="normaltextrun"/>
          <w:rFonts w:cs="Times New Roman"/>
          <w:color w:val="000000"/>
          <w:szCs w:val="24"/>
          <w:shd w:val="clear" w:color="auto" w:fill="FFFFFF"/>
        </w:rPr>
        <w:t xml:space="preserve"> No</w:t>
      </w:r>
    </w:p>
    <w:p w14:paraId="2960D409" w14:textId="0E9EC89E" w:rsidR="00592366" w:rsidRPr="00F86EC6" w:rsidRDefault="00592366" w:rsidP="00592366">
      <w:pPr>
        <w:pStyle w:val="paragraph"/>
        <w:spacing w:before="0" w:beforeAutospacing="0" w:after="0" w:afterAutospacing="0"/>
        <w:textAlignment w:val="baseline"/>
        <w:rPr>
          <w:rStyle w:val="eop"/>
          <w:b/>
          <w:bCs/>
          <w:color w:val="000000" w:themeColor="text1"/>
        </w:rPr>
      </w:pPr>
      <w:r>
        <w:rPr>
          <w:rStyle w:val="normaltextrun"/>
          <w:b/>
          <w:bCs/>
          <w:color w:val="000000"/>
          <w:shd w:val="clear" w:color="auto" w:fill="FFFFFF"/>
        </w:rPr>
        <w:t xml:space="preserve">1B. Describe your experience providing street outreach to people experiencing unsheltered homelessness. If your </w:t>
      </w:r>
      <w:r w:rsidR="003C7DFD">
        <w:rPr>
          <w:rStyle w:val="normaltextrun"/>
          <w:b/>
          <w:bCs/>
          <w:color w:val="000000"/>
          <w:shd w:val="clear" w:color="auto" w:fill="FFFFFF"/>
        </w:rPr>
        <w:t>agency</w:t>
      </w:r>
      <w:r>
        <w:rPr>
          <w:rStyle w:val="normaltextrun"/>
          <w:b/>
          <w:bCs/>
          <w:color w:val="000000"/>
          <w:shd w:val="clear" w:color="auto" w:fill="FFFFFF"/>
        </w:rPr>
        <w:t xml:space="preserve"> has not provided street outreach, describe your experience providing similar programming to vulnerable residents and how this </w:t>
      </w:r>
      <w:r w:rsidR="0E557E7D">
        <w:rPr>
          <w:rStyle w:val="normaltextrun"/>
          <w:b/>
          <w:bCs/>
          <w:color w:val="000000"/>
          <w:shd w:val="clear" w:color="auto" w:fill="FFFFFF"/>
        </w:rPr>
        <w:t>outreach aligns</w:t>
      </w:r>
      <w:r>
        <w:rPr>
          <w:rStyle w:val="normaltextrun"/>
          <w:b/>
          <w:bCs/>
          <w:color w:val="000000"/>
          <w:shd w:val="clear" w:color="auto" w:fill="FFFFFF"/>
        </w:rPr>
        <w:t xml:space="preserve"> with your </w:t>
      </w:r>
      <w:r w:rsidR="00CC5C53">
        <w:rPr>
          <w:rStyle w:val="normaltextrun"/>
          <w:b/>
          <w:bCs/>
          <w:color w:val="000000"/>
          <w:shd w:val="clear" w:color="auto" w:fill="FFFFFF"/>
        </w:rPr>
        <w:t>agency’s</w:t>
      </w:r>
      <w:r>
        <w:rPr>
          <w:rStyle w:val="normaltextrun"/>
          <w:b/>
          <w:bCs/>
          <w:color w:val="000000"/>
          <w:shd w:val="clear" w:color="auto" w:fill="FFFFFF"/>
        </w:rPr>
        <w:t xml:space="preserve"> mission. </w:t>
      </w:r>
      <w:r w:rsidRPr="46417B4D">
        <w:rPr>
          <w:rStyle w:val="eop"/>
          <w:b/>
          <w:bCs/>
          <w:color w:val="000000"/>
          <w:shd w:val="clear" w:color="auto" w:fill="FFFFFF"/>
        </w:rPr>
        <w:t xml:space="preserve"> </w:t>
      </w:r>
    </w:p>
    <w:p w14:paraId="02B31EFC" w14:textId="77777777" w:rsidR="00592366" w:rsidRPr="0067153E" w:rsidRDefault="00592366" w:rsidP="00592366">
      <w:pPr>
        <w:pStyle w:val="paragraph"/>
        <w:spacing w:before="0" w:beforeAutospacing="0" w:after="0" w:afterAutospacing="0"/>
        <w:rPr>
          <w:rFonts w:ascii="Arial" w:eastAsia="Arial" w:hAnsi="Arial" w:cs="Arial"/>
          <w:color w:val="000000" w:themeColor="text1"/>
        </w:rPr>
      </w:pPr>
    </w:p>
    <w:p w14:paraId="2CB8687D" w14:textId="77777777" w:rsidR="00592366" w:rsidRPr="00573FD9" w:rsidRDefault="00592366" w:rsidP="00685789">
      <w:pPr>
        <w:pStyle w:val="paragraph"/>
        <w:spacing w:before="0" w:beforeAutospacing="0" w:after="0" w:afterAutospacing="0"/>
        <w:textAlignment w:val="baseline"/>
        <w:rPr>
          <w:rStyle w:val="normaltextrun"/>
          <w:i/>
          <w:iCs/>
        </w:rPr>
      </w:pPr>
      <w:r w:rsidRPr="44DC9AA1">
        <w:rPr>
          <w:rStyle w:val="normaltextrun"/>
          <w:i/>
          <w:iCs/>
        </w:rPr>
        <w:t xml:space="preserve">Scoring will be based on the following: </w:t>
      </w:r>
    </w:p>
    <w:p w14:paraId="398D4D11" w14:textId="5C260C90" w:rsidR="00592366" w:rsidRPr="009A5503" w:rsidRDefault="00592366" w:rsidP="00592366">
      <w:pPr>
        <w:pStyle w:val="paragraph"/>
        <w:numPr>
          <w:ilvl w:val="0"/>
          <w:numId w:val="2"/>
        </w:numPr>
        <w:spacing w:before="0" w:beforeAutospacing="0" w:after="0" w:afterAutospacing="0"/>
        <w:textAlignment w:val="baseline"/>
        <w:rPr>
          <w:rStyle w:val="normaltextrun"/>
          <w:i/>
          <w:iCs/>
          <w:color w:val="000000" w:themeColor="text1"/>
        </w:rPr>
      </w:pPr>
      <w:r w:rsidRPr="0E478455">
        <w:rPr>
          <w:rStyle w:val="normaltextrun"/>
          <w:i/>
          <w:iCs/>
        </w:rPr>
        <w:t xml:space="preserve">Response </w:t>
      </w:r>
      <w:r w:rsidR="00D70188">
        <w:rPr>
          <w:rStyle w:val="normaltextrun"/>
          <w:i/>
          <w:iCs/>
          <w:color w:val="000000"/>
          <w:shd w:val="clear" w:color="auto" w:fill="FFFFFF"/>
        </w:rPr>
        <w:t xml:space="preserve">describes </w:t>
      </w:r>
      <w:r w:rsidRPr="0E478455">
        <w:rPr>
          <w:rStyle w:val="normaltextrun"/>
          <w:i/>
          <w:iCs/>
          <w:color w:val="000000"/>
          <w:shd w:val="clear" w:color="auto" w:fill="FFFFFF"/>
        </w:rPr>
        <w:t>at least one year of experience providing basic needs street outreach and navigation services to households experiencing unsheltered homelessness</w:t>
      </w:r>
      <w:r>
        <w:rPr>
          <w:rStyle w:val="normaltextrun"/>
          <w:i/>
          <w:iCs/>
          <w:color w:val="000000"/>
          <w:shd w:val="clear" w:color="auto" w:fill="FFFFFF"/>
        </w:rPr>
        <w:t xml:space="preserve"> OR experience providing similar programming</w:t>
      </w:r>
    </w:p>
    <w:p w14:paraId="7CD264DB" w14:textId="77777777" w:rsidR="00592366" w:rsidRPr="00573FD9" w:rsidRDefault="00592366" w:rsidP="00592366">
      <w:pPr>
        <w:pStyle w:val="paragraph"/>
        <w:numPr>
          <w:ilvl w:val="0"/>
          <w:numId w:val="2"/>
        </w:numPr>
        <w:spacing w:before="0" w:beforeAutospacing="0" w:after="0" w:afterAutospacing="0"/>
        <w:textAlignment w:val="baseline"/>
        <w:rPr>
          <w:rStyle w:val="normaltextrun"/>
        </w:rPr>
      </w:pPr>
      <w:r w:rsidRPr="5E1E5199">
        <w:rPr>
          <w:rStyle w:val="normaltextrun"/>
          <w:i/>
          <w:iCs/>
          <w:color w:val="000000"/>
          <w:shd w:val="clear" w:color="auto" w:fill="FFFFFF"/>
        </w:rPr>
        <w:t>Response details the agency’s history of incorporating housing navigation services that result in unsheltered households moving into permanent housing OR similar experience with other programs</w:t>
      </w:r>
    </w:p>
    <w:p w14:paraId="2E74240A" w14:textId="77777777" w:rsidR="00592366" w:rsidRDefault="00592366" w:rsidP="00592366">
      <w:pPr>
        <w:pStyle w:val="paragraph"/>
        <w:numPr>
          <w:ilvl w:val="0"/>
          <w:numId w:val="2"/>
        </w:numPr>
        <w:spacing w:before="0" w:beforeAutospacing="0" w:after="0" w:afterAutospacing="0"/>
        <w:rPr>
          <w:rStyle w:val="normaltextrun"/>
          <w:i/>
          <w:iCs/>
          <w:color w:val="000000" w:themeColor="text1"/>
        </w:rPr>
      </w:pPr>
      <w:r w:rsidRPr="2BF9C4B3">
        <w:rPr>
          <w:rStyle w:val="normaltextrun"/>
          <w:i/>
          <w:iCs/>
          <w:color w:val="000000" w:themeColor="text1"/>
        </w:rPr>
        <w:t>Examples in the response shows a clear connection with the agency’s mission</w:t>
      </w:r>
    </w:p>
    <w:p w14:paraId="698D573D" w14:textId="77777777" w:rsidR="00154BD3" w:rsidRDefault="00154BD3" w:rsidP="292CBEC3">
      <w:pPr>
        <w:rPr>
          <w:rFonts w:cs="Times New Roman"/>
        </w:rPr>
      </w:pPr>
    </w:p>
    <w:p w14:paraId="6BC9EB28" w14:textId="02011ED7" w:rsidR="007B1618" w:rsidRPr="0010009B" w:rsidRDefault="007B1618" w:rsidP="007B1618">
      <w:pPr>
        <w:pStyle w:val="paragraph"/>
        <w:spacing w:before="0" w:beforeAutospacing="0" w:after="0" w:afterAutospacing="0"/>
        <w:rPr>
          <w:b/>
          <w:color w:val="000000" w:themeColor="text1"/>
        </w:rPr>
      </w:pPr>
      <w:r w:rsidRPr="5E1E5199">
        <w:rPr>
          <w:rFonts w:eastAsia="Arial"/>
          <w:b/>
          <w:bCs/>
          <w:color w:val="000000" w:themeColor="text1"/>
        </w:rPr>
        <w:t>2</w:t>
      </w:r>
      <w:r>
        <w:rPr>
          <w:rFonts w:eastAsia="Arial"/>
          <w:b/>
          <w:bCs/>
          <w:color w:val="000000" w:themeColor="text1"/>
        </w:rPr>
        <w:t>B</w:t>
      </w:r>
      <w:r w:rsidRPr="5E1E5199">
        <w:rPr>
          <w:rFonts w:eastAsia="Arial"/>
          <w:b/>
          <w:bCs/>
          <w:color w:val="000000" w:themeColor="text1"/>
        </w:rPr>
        <w:t xml:space="preserve">. </w:t>
      </w:r>
      <w:r w:rsidRPr="5E1E5199">
        <w:rPr>
          <w:b/>
          <w:bCs/>
          <w:color w:val="000000" w:themeColor="text1"/>
        </w:rPr>
        <w:t xml:space="preserve">Describe your hiring practices to ensure that </w:t>
      </w:r>
      <w:r w:rsidR="00666919">
        <w:rPr>
          <w:b/>
          <w:bCs/>
          <w:color w:val="000000" w:themeColor="text1"/>
        </w:rPr>
        <w:t xml:space="preserve">outreach </w:t>
      </w:r>
      <w:r w:rsidRPr="5E1E5199">
        <w:rPr>
          <w:b/>
          <w:bCs/>
          <w:color w:val="000000" w:themeColor="text1"/>
        </w:rPr>
        <w:t>staff represent diverse backgrounds and experiences. In your response, describe how this diversity will contribute to your program’s effectiveness in providing services to residents.</w:t>
      </w:r>
    </w:p>
    <w:p w14:paraId="3C4F59EA" w14:textId="77777777" w:rsidR="007B1618" w:rsidRDefault="007B1618" w:rsidP="007B1618">
      <w:pPr>
        <w:pStyle w:val="paragraph"/>
        <w:spacing w:before="0" w:beforeAutospacing="0" w:after="0" w:afterAutospacing="0"/>
        <w:rPr>
          <w:rStyle w:val="normaltextrun"/>
          <w:b/>
          <w:bCs/>
        </w:rPr>
      </w:pPr>
    </w:p>
    <w:p w14:paraId="4B392D90" w14:textId="77777777" w:rsidR="007B1618" w:rsidRPr="00573FD9" w:rsidRDefault="007B1618" w:rsidP="007B1618">
      <w:pPr>
        <w:pStyle w:val="paragraph"/>
        <w:spacing w:before="0" w:beforeAutospacing="0" w:after="0" w:afterAutospacing="0"/>
        <w:textAlignment w:val="baseline"/>
        <w:rPr>
          <w:rStyle w:val="normaltextrun"/>
          <w:i/>
          <w:iCs/>
        </w:rPr>
      </w:pPr>
      <w:r w:rsidRPr="00573FD9">
        <w:rPr>
          <w:rStyle w:val="normaltextrun"/>
          <w:i/>
          <w:iCs/>
        </w:rPr>
        <w:t>Scoring will be based on the following:</w:t>
      </w:r>
    </w:p>
    <w:p w14:paraId="17E4048A" w14:textId="5DF0565D" w:rsidR="0028400F" w:rsidRPr="00F44D66" w:rsidRDefault="0028400F" w:rsidP="0028400F">
      <w:pPr>
        <w:pStyle w:val="paragraph"/>
        <w:numPr>
          <w:ilvl w:val="0"/>
          <w:numId w:val="3"/>
        </w:numPr>
        <w:spacing w:before="0" w:beforeAutospacing="0" w:after="0" w:afterAutospacing="0"/>
        <w:rPr>
          <w:rStyle w:val="normaltextrun"/>
          <w:i/>
          <w:color w:val="000000" w:themeColor="text1"/>
        </w:rPr>
      </w:pPr>
      <w:r w:rsidRPr="17AF58FD">
        <w:rPr>
          <w:rStyle w:val="normaltextrun"/>
          <w:i/>
          <w:iCs/>
        </w:rPr>
        <w:t xml:space="preserve">Response </w:t>
      </w:r>
      <w:r>
        <w:rPr>
          <w:rStyle w:val="normaltextrun"/>
          <w:i/>
          <w:iCs/>
        </w:rPr>
        <w:t xml:space="preserve">describes how the </w:t>
      </w:r>
      <w:r w:rsidR="003C7DFD">
        <w:rPr>
          <w:rStyle w:val="normaltextrun"/>
          <w:i/>
          <w:iCs/>
        </w:rPr>
        <w:t>agency</w:t>
      </w:r>
      <w:r>
        <w:rPr>
          <w:rStyle w:val="normaltextrun"/>
          <w:i/>
          <w:iCs/>
        </w:rPr>
        <w:t xml:space="preserve"> will hire an outreach team with diverse backgrounds, including recruiting staff with lived experience </w:t>
      </w:r>
      <w:r w:rsidRPr="4041FEB6">
        <w:rPr>
          <w:rStyle w:val="normaltextrun"/>
          <w:i/>
          <w:iCs/>
        </w:rPr>
        <w:t xml:space="preserve">of homelessness </w:t>
      </w:r>
      <w:r>
        <w:rPr>
          <w:rStyle w:val="normaltextrun"/>
          <w:i/>
          <w:iCs/>
        </w:rPr>
        <w:t xml:space="preserve">and those who have provided outreach services before </w:t>
      </w:r>
    </w:p>
    <w:p w14:paraId="22F9B129" w14:textId="77777777" w:rsidR="00315CC1" w:rsidRDefault="00315CC1" w:rsidP="00315CC1">
      <w:pPr>
        <w:pStyle w:val="paragraph"/>
        <w:numPr>
          <w:ilvl w:val="0"/>
          <w:numId w:val="3"/>
        </w:numPr>
        <w:spacing w:before="0" w:beforeAutospacing="0" w:after="0" w:afterAutospacing="0"/>
        <w:rPr>
          <w:rStyle w:val="normaltextrun"/>
          <w:i/>
          <w:iCs/>
          <w:color w:val="000000" w:themeColor="text1"/>
        </w:rPr>
      </w:pPr>
      <w:r w:rsidRPr="17AF58FD">
        <w:rPr>
          <w:rStyle w:val="normaltextrun"/>
          <w:i/>
          <w:iCs/>
          <w:color w:val="000000" w:themeColor="text1"/>
        </w:rPr>
        <w:t xml:space="preserve">Response indicates </w:t>
      </w:r>
      <w:r>
        <w:rPr>
          <w:rStyle w:val="normaltextrun"/>
          <w:i/>
          <w:iCs/>
          <w:color w:val="000000" w:themeColor="text1"/>
        </w:rPr>
        <w:t xml:space="preserve">a targeted effort to build a team </w:t>
      </w:r>
      <w:r w:rsidRPr="17AF58FD">
        <w:rPr>
          <w:rStyle w:val="normaltextrun"/>
          <w:i/>
          <w:iCs/>
          <w:color w:val="000000" w:themeColor="text1"/>
        </w:rPr>
        <w:t>composed of individuals with varying identities as it relates to lived experience with homelessness, professional history within the homelessness system, socioeconomic status, race/ ethnicity, gender</w:t>
      </w:r>
      <w:r w:rsidRPr="4041FEB6">
        <w:rPr>
          <w:rStyle w:val="normaltextrun"/>
          <w:i/>
          <w:iCs/>
          <w:color w:val="000000" w:themeColor="text1"/>
        </w:rPr>
        <w:t xml:space="preserve"> identity</w:t>
      </w:r>
      <w:r w:rsidRPr="17AF58FD">
        <w:rPr>
          <w:rStyle w:val="normaltextrun"/>
          <w:i/>
          <w:iCs/>
          <w:color w:val="000000" w:themeColor="text1"/>
        </w:rPr>
        <w:t>, and</w:t>
      </w:r>
      <w:r>
        <w:rPr>
          <w:rStyle w:val="normaltextrun"/>
          <w:i/>
          <w:iCs/>
          <w:color w:val="000000" w:themeColor="text1"/>
        </w:rPr>
        <w:t>/or</w:t>
      </w:r>
      <w:r w:rsidRPr="17AF58FD">
        <w:rPr>
          <w:rStyle w:val="normaltextrun"/>
          <w:i/>
          <w:iCs/>
          <w:color w:val="000000" w:themeColor="text1"/>
        </w:rPr>
        <w:t xml:space="preserve"> sexual orientation</w:t>
      </w:r>
    </w:p>
    <w:p w14:paraId="2F4B9171" w14:textId="77777777" w:rsidR="007B1618" w:rsidRDefault="007B1618" w:rsidP="007B1618">
      <w:pPr>
        <w:pStyle w:val="paragraph"/>
        <w:numPr>
          <w:ilvl w:val="0"/>
          <w:numId w:val="3"/>
        </w:numPr>
        <w:spacing w:before="0" w:beforeAutospacing="0" w:after="0" w:afterAutospacing="0"/>
        <w:rPr>
          <w:rStyle w:val="normaltextrun"/>
          <w:i/>
          <w:iCs/>
          <w:color w:val="000000" w:themeColor="text1"/>
        </w:rPr>
      </w:pPr>
      <w:r>
        <w:rPr>
          <w:rStyle w:val="normaltextrun"/>
          <w:i/>
          <w:iCs/>
          <w:color w:val="000000" w:themeColor="text1"/>
        </w:rPr>
        <w:t>Response describes hiring practices that support hiring staff from diverse backgrounds</w:t>
      </w:r>
    </w:p>
    <w:p w14:paraId="011757C6" w14:textId="77777777" w:rsidR="007B1618" w:rsidRPr="00CD2F9B" w:rsidRDefault="007B1618" w:rsidP="007B1618">
      <w:pPr>
        <w:pStyle w:val="paragraph"/>
        <w:numPr>
          <w:ilvl w:val="0"/>
          <w:numId w:val="3"/>
        </w:numPr>
        <w:spacing w:before="0" w:beforeAutospacing="0" w:after="0" w:afterAutospacing="0"/>
        <w:rPr>
          <w:rStyle w:val="normaltextrun"/>
          <w:i/>
          <w:iCs/>
          <w:color w:val="000000" w:themeColor="text1"/>
        </w:rPr>
      </w:pPr>
      <w:r w:rsidRPr="17AF58FD">
        <w:rPr>
          <w:rStyle w:val="normaltextrun"/>
          <w:i/>
          <w:iCs/>
          <w:color w:val="000000" w:themeColor="text1"/>
        </w:rPr>
        <w:t>Response details the direct influence of staff diversity on the effectiveness of engagement</w:t>
      </w:r>
      <w:r>
        <w:rPr>
          <w:rStyle w:val="normaltextrun"/>
          <w:i/>
          <w:iCs/>
          <w:color w:val="000000" w:themeColor="text1"/>
        </w:rPr>
        <w:t>,</w:t>
      </w:r>
      <w:r w:rsidRPr="17AF58FD">
        <w:rPr>
          <w:rStyle w:val="normaltextrun"/>
          <w:i/>
          <w:iCs/>
          <w:color w:val="000000" w:themeColor="text1"/>
        </w:rPr>
        <w:t xml:space="preserve"> such as how diversity is utilized to make decisions, resolve problems, and increase productivit</w:t>
      </w:r>
      <w:r>
        <w:rPr>
          <w:rStyle w:val="normaltextrun"/>
          <w:i/>
          <w:iCs/>
          <w:color w:val="000000" w:themeColor="text1"/>
        </w:rPr>
        <w:t>y</w:t>
      </w:r>
    </w:p>
    <w:p w14:paraId="483C628B" w14:textId="77777777" w:rsidR="00EE340C" w:rsidRPr="00154BD3" w:rsidRDefault="00EE340C" w:rsidP="292CBEC3">
      <w:pPr>
        <w:rPr>
          <w:rFonts w:cs="Times New Roman"/>
        </w:rPr>
      </w:pPr>
    </w:p>
    <w:p w14:paraId="1A39CC23" w14:textId="53033A52" w:rsidR="00B63C53" w:rsidRDefault="00B63C53" w:rsidP="00B63C53">
      <w:pPr>
        <w:pStyle w:val="paragraph"/>
        <w:spacing w:before="0" w:beforeAutospacing="0" w:after="0" w:afterAutospacing="0"/>
        <w:rPr>
          <w:rStyle w:val="normaltextrun"/>
          <w:b/>
          <w:bCs/>
        </w:rPr>
      </w:pPr>
      <w:r w:rsidRPr="5E1E5199">
        <w:rPr>
          <w:rStyle w:val="normaltextrun"/>
          <w:b/>
          <w:bCs/>
        </w:rPr>
        <w:t>3</w:t>
      </w:r>
      <w:r w:rsidR="007579AC">
        <w:rPr>
          <w:rStyle w:val="normaltextrun"/>
          <w:b/>
          <w:bCs/>
        </w:rPr>
        <w:t>B</w:t>
      </w:r>
      <w:r w:rsidRPr="5E1E5199">
        <w:rPr>
          <w:rStyle w:val="normaltextrun"/>
          <w:b/>
          <w:bCs/>
        </w:rPr>
        <w:t>. Complete the chart below with your propos</w:t>
      </w:r>
      <w:r w:rsidR="0033026B">
        <w:rPr>
          <w:rStyle w:val="normaltextrun"/>
          <w:b/>
          <w:bCs/>
        </w:rPr>
        <w:t>ed</w:t>
      </w:r>
      <w:r w:rsidRPr="5E1E5199">
        <w:rPr>
          <w:rStyle w:val="normaltextrun"/>
          <w:b/>
          <w:bCs/>
        </w:rPr>
        <w:t xml:space="preserve"> schedule for the 2025-2026 grant year (2026 calendar year) and indicate which holidays the team will provide basic needs outreach services. Include which hours of the day your team will be available, titles of staff that will be working, and what services will be provided (Basic Needs Outreach and/or Navigation). </w:t>
      </w:r>
    </w:p>
    <w:p w14:paraId="36592113" w14:textId="77777777" w:rsidR="00B63C53" w:rsidRDefault="00B63C53" w:rsidP="00B63C53">
      <w:pPr>
        <w:pStyle w:val="paragraph"/>
        <w:spacing w:before="0" w:beforeAutospacing="0" w:after="0" w:afterAutospacing="0"/>
        <w:ind w:left="360"/>
        <w:textAlignment w:val="baseline"/>
        <w:rPr>
          <w:rStyle w:val="normaltextrun"/>
          <w:b/>
          <w:bCs/>
        </w:rPr>
      </w:pPr>
    </w:p>
    <w:p w14:paraId="14569EE3" w14:textId="77777777" w:rsidR="00B63C53" w:rsidRPr="007C62E0" w:rsidRDefault="00B63C53" w:rsidP="00B63C53">
      <w:pPr>
        <w:pStyle w:val="paragraph"/>
        <w:spacing w:before="0" w:beforeAutospacing="0" w:after="0" w:afterAutospacing="0"/>
        <w:textAlignment w:val="baseline"/>
        <w:rPr>
          <w:rStyle w:val="normaltextrun"/>
          <w:b/>
          <w:bCs/>
        </w:rPr>
      </w:pPr>
      <w:r w:rsidRPr="007C62E0">
        <w:rPr>
          <w:rStyle w:val="normaltextrun"/>
        </w:rPr>
        <w:t xml:space="preserve">Applicants </w:t>
      </w:r>
      <w:r w:rsidRPr="00D017AD">
        <w:rPr>
          <w:rStyle w:val="normaltextrun"/>
          <w:b/>
          <w:bCs/>
          <w:u w:val="single"/>
        </w:rPr>
        <w:t>must</w:t>
      </w:r>
      <w:r w:rsidRPr="007C62E0">
        <w:rPr>
          <w:rStyle w:val="normaltextrun"/>
        </w:rPr>
        <w:t xml:space="preserve"> demonstrate the following requirements:</w:t>
      </w:r>
    </w:p>
    <w:p w14:paraId="5A1A1ACB" w14:textId="77777777" w:rsidR="00B63C53" w:rsidRPr="00A24AEA" w:rsidRDefault="00B63C53" w:rsidP="00B63C53">
      <w:pPr>
        <w:pStyle w:val="paragraph"/>
        <w:numPr>
          <w:ilvl w:val="0"/>
          <w:numId w:val="6"/>
        </w:numPr>
        <w:spacing w:before="0" w:beforeAutospacing="0" w:after="0" w:afterAutospacing="0"/>
        <w:textAlignment w:val="baseline"/>
        <w:rPr>
          <w:rStyle w:val="normaltextrun"/>
          <w:i/>
          <w:iCs/>
        </w:rPr>
      </w:pPr>
      <w:r w:rsidRPr="082A8AED">
        <w:rPr>
          <w:rStyle w:val="normaltextrun"/>
          <w:i/>
          <w:iCs/>
        </w:rPr>
        <w:t>Include</w:t>
      </w:r>
      <w:r w:rsidRPr="082A8AED">
        <w:rPr>
          <w:rStyle w:val="normaltextrun"/>
          <w:i/>
        </w:rPr>
        <w:t xml:space="preserve"> both outreach AND navigation hours</w:t>
      </w:r>
    </w:p>
    <w:p w14:paraId="3682BDA8" w14:textId="77777777" w:rsidR="00B63C53" w:rsidRPr="00A24AEA" w:rsidRDefault="00B63C53" w:rsidP="00B63C53">
      <w:pPr>
        <w:pStyle w:val="paragraph"/>
        <w:numPr>
          <w:ilvl w:val="0"/>
          <w:numId w:val="6"/>
        </w:numPr>
        <w:spacing w:before="0" w:beforeAutospacing="0" w:after="0" w:afterAutospacing="0"/>
        <w:textAlignment w:val="baseline"/>
        <w:rPr>
          <w:rStyle w:val="normaltextrun"/>
          <w:i/>
          <w:iCs/>
        </w:rPr>
      </w:pPr>
      <w:r w:rsidRPr="082A8AED">
        <w:rPr>
          <w:rStyle w:val="normaltextrun"/>
          <w:i/>
          <w:iCs/>
        </w:rPr>
        <w:t>Provide outreach services (navigation or basic needs) at least 5 days per week AND be</w:t>
      </w:r>
      <w:r w:rsidRPr="082A8AED">
        <w:rPr>
          <w:rStyle w:val="normaltextrun"/>
          <w:i/>
        </w:rPr>
        <w:t xml:space="preserve"> in </w:t>
      </w:r>
      <w:r w:rsidRPr="082A8AED">
        <w:rPr>
          <w:rStyle w:val="normaltextrun"/>
          <w:i/>
          <w:iCs/>
        </w:rPr>
        <w:t>the community at least 6 hours per day</w:t>
      </w:r>
    </w:p>
    <w:p w14:paraId="50B29CB0" w14:textId="77777777" w:rsidR="00B63C53" w:rsidRPr="00A24AEA" w:rsidRDefault="00B63C53" w:rsidP="00B63C53">
      <w:pPr>
        <w:pStyle w:val="paragraph"/>
        <w:numPr>
          <w:ilvl w:val="0"/>
          <w:numId w:val="6"/>
        </w:numPr>
        <w:spacing w:before="0" w:beforeAutospacing="0" w:after="0" w:afterAutospacing="0"/>
        <w:textAlignment w:val="baseline"/>
        <w:rPr>
          <w:rStyle w:val="normaltextrun"/>
          <w:i/>
          <w:iCs/>
          <w:color w:val="FF0000"/>
        </w:rPr>
      </w:pPr>
      <w:r w:rsidRPr="5E1E5199">
        <w:rPr>
          <w:rStyle w:val="normaltextrun"/>
          <w:i/>
          <w:iCs/>
          <w:color w:val="FF0000"/>
        </w:rPr>
        <w:t xml:space="preserve">NEW THIS YEAR: </w:t>
      </w:r>
      <w:r w:rsidRPr="5E1E5199">
        <w:rPr>
          <w:rStyle w:val="normaltextrun"/>
          <w:i/>
          <w:iCs/>
        </w:rPr>
        <w:t>Outreach teams will be expected to provide-</w:t>
      </w:r>
    </w:p>
    <w:p w14:paraId="6F31F0CA" w14:textId="77777777" w:rsidR="00B63C53" w:rsidRPr="00A24AEA" w:rsidRDefault="00B63C53" w:rsidP="00B63C53">
      <w:pPr>
        <w:pStyle w:val="paragraph"/>
        <w:numPr>
          <w:ilvl w:val="1"/>
          <w:numId w:val="6"/>
        </w:numPr>
        <w:spacing w:before="0" w:beforeAutospacing="0" w:after="0" w:afterAutospacing="0"/>
        <w:textAlignment w:val="baseline"/>
        <w:rPr>
          <w:rStyle w:val="normaltextrun"/>
          <w:i/>
          <w:iCs/>
        </w:rPr>
      </w:pPr>
      <w:r w:rsidRPr="5E1E5199">
        <w:rPr>
          <w:rStyle w:val="normaltextrun"/>
          <w:i/>
          <w:iCs/>
        </w:rPr>
        <w:t xml:space="preserve">Basic needs outreach on a minimum of (4) holidays, as outlined below. </w:t>
      </w:r>
      <w:r w:rsidRPr="5E1E5199">
        <w:rPr>
          <w:rStyle w:val="normaltextrun"/>
          <w:b/>
          <w:bCs/>
          <w:i/>
          <w:iCs/>
        </w:rPr>
        <w:t>Note that holidays may be reassigned to teams based on community need during the contracting process.</w:t>
      </w:r>
      <w:r w:rsidRPr="5E1E5199">
        <w:rPr>
          <w:rStyle w:val="normaltextrun"/>
          <w:i/>
          <w:iCs/>
        </w:rPr>
        <w:t xml:space="preserve"> </w:t>
      </w:r>
    </w:p>
    <w:p w14:paraId="69EF61F4" w14:textId="77777777" w:rsidR="00B63C53" w:rsidRDefault="00B63C53" w:rsidP="00B63C53">
      <w:pPr>
        <w:pStyle w:val="paragraph"/>
        <w:numPr>
          <w:ilvl w:val="1"/>
          <w:numId w:val="6"/>
        </w:numPr>
        <w:spacing w:before="0" w:beforeAutospacing="0" w:after="0" w:afterAutospacing="0"/>
        <w:rPr>
          <w:rStyle w:val="normaltextrun"/>
          <w:i/>
          <w:iCs/>
        </w:rPr>
      </w:pPr>
      <w:r>
        <w:rPr>
          <w:rStyle w:val="normaltextrun"/>
          <w:i/>
          <w:iCs/>
        </w:rPr>
        <w:t>At</w:t>
      </w:r>
      <w:r w:rsidRPr="44DC9AA1">
        <w:rPr>
          <w:rStyle w:val="normaltextrun"/>
          <w:i/>
          <w:iCs/>
        </w:rPr>
        <w:t xml:space="preserve"> least 50% of their coverage outside of </w:t>
      </w:r>
      <w:r>
        <w:rPr>
          <w:rStyle w:val="normaltextrun"/>
          <w:i/>
          <w:iCs/>
        </w:rPr>
        <w:t xml:space="preserve">M-F </w:t>
      </w:r>
      <w:r w:rsidRPr="44DC9AA1">
        <w:rPr>
          <w:rStyle w:val="normaltextrun"/>
          <w:i/>
          <w:iCs/>
        </w:rPr>
        <w:t>9a-5p</w:t>
      </w:r>
    </w:p>
    <w:p w14:paraId="1F8DAF20" w14:textId="77777777" w:rsidR="00B63C53" w:rsidRDefault="00B63C53" w:rsidP="00B63C53">
      <w:pPr>
        <w:pStyle w:val="paragraph"/>
        <w:spacing w:before="0" w:beforeAutospacing="0" w:after="0" w:afterAutospacing="0"/>
        <w:rPr>
          <w:rStyle w:val="normaltextrun"/>
          <w:i/>
          <w:iCs/>
        </w:rPr>
      </w:pPr>
    </w:p>
    <w:p w14:paraId="19841E2B" w14:textId="77777777" w:rsidR="00B63C53" w:rsidRPr="007F4A9B" w:rsidRDefault="00B63C53" w:rsidP="00B63C53">
      <w:pPr>
        <w:pStyle w:val="paragraph"/>
        <w:spacing w:before="0" w:beforeAutospacing="0" w:after="0" w:afterAutospacing="0"/>
        <w:textAlignment w:val="baseline"/>
        <w:rPr>
          <w:rStyle w:val="normaltextrun"/>
          <w:i/>
          <w:iCs/>
        </w:rPr>
      </w:pPr>
    </w:p>
    <w:tbl>
      <w:tblPr>
        <w:tblW w:w="9222" w:type="dxa"/>
        <w:tblInd w:w="1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116"/>
        <w:gridCol w:w="1116"/>
        <w:gridCol w:w="1116"/>
        <w:gridCol w:w="1116"/>
        <w:gridCol w:w="1116"/>
        <w:gridCol w:w="1116"/>
        <w:gridCol w:w="1116"/>
      </w:tblGrid>
      <w:tr w:rsidR="00B63C53" w:rsidRPr="0002396B" w14:paraId="3A5256E7" w14:textId="77777777" w:rsidTr="00E5414B">
        <w:trPr>
          <w:trHeight w:val="417"/>
        </w:trPr>
        <w:tc>
          <w:tcPr>
            <w:tcW w:w="9222" w:type="dxa"/>
            <w:gridSpan w:val="8"/>
            <w:tcBorders>
              <w:top w:val="single" w:sz="6" w:space="0" w:color="auto"/>
              <w:left w:val="single" w:sz="6" w:space="0" w:color="auto"/>
              <w:bottom w:val="single" w:sz="6" w:space="0" w:color="000000" w:themeColor="text1"/>
              <w:right w:val="single" w:sz="6" w:space="0" w:color="auto"/>
            </w:tcBorders>
            <w:shd w:val="clear" w:color="auto" w:fill="003233"/>
            <w:vAlign w:val="center"/>
            <w:hideMark/>
          </w:tcPr>
          <w:p w14:paraId="7C860C4B" w14:textId="77777777" w:rsidR="00B63C53" w:rsidRPr="000340E3" w:rsidRDefault="00B63C53" w:rsidP="00C0266F">
            <w:pPr>
              <w:spacing w:line="240" w:lineRule="auto"/>
              <w:jc w:val="center"/>
              <w:rPr>
                <w:rFonts w:eastAsia="Times New Roman" w:cs="Times New Roman"/>
                <w:b/>
                <w:bCs/>
                <w:color w:val="FFFFFF" w:themeColor="background1"/>
                <w:szCs w:val="24"/>
              </w:rPr>
            </w:pPr>
            <w:r w:rsidRPr="000340E3">
              <w:rPr>
                <w:rFonts w:eastAsia="Times New Roman" w:cs="Times New Roman"/>
                <w:b/>
                <w:bCs/>
                <w:color w:val="FFFFFF" w:themeColor="background1"/>
                <w:szCs w:val="24"/>
              </w:rPr>
              <w:t>Proposed Outreach Schedule</w:t>
            </w:r>
          </w:p>
          <w:p w14:paraId="3D928DAF" w14:textId="77777777" w:rsidR="00B63C53" w:rsidRPr="000340E3" w:rsidRDefault="00B63C53" w:rsidP="00C0266F">
            <w:pPr>
              <w:spacing w:line="240" w:lineRule="auto"/>
              <w:jc w:val="center"/>
              <w:rPr>
                <w:rFonts w:eastAsia="Times New Roman" w:cs="Times New Roman"/>
                <w:i/>
                <w:sz w:val="20"/>
                <w:szCs w:val="20"/>
              </w:rPr>
            </w:pPr>
            <w:r w:rsidRPr="000340E3">
              <w:rPr>
                <w:rFonts w:eastAsia="Times New Roman" w:cs="Times New Roman"/>
                <w:i/>
                <w:iCs/>
                <w:sz w:val="20"/>
                <w:szCs w:val="20"/>
              </w:rPr>
              <w:t>Fill out the below chart regarding your agency’s Proposed Outreach Schedule. Be sure to detail both staff titles and available hours using the rows to detail what services will be provided, and the columns to indicate which days of the week the team will be available.</w:t>
            </w:r>
          </w:p>
        </w:tc>
      </w:tr>
      <w:tr w:rsidR="00B63C53" w:rsidRPr="0002396B" w14:paraId="53EE66FD" w14:textId="77777777" w:rsidTr="00E5414B">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279989"/>
            <w:vAlign w:val="center"/>
            <w:hideMark/>
          </w:tcPr>
          <w:p w14:paraId="03DCBE14" w14:textId="77777777" w:rsidR="00B63C53" w:rsidRPr="000340E3" w:rsidRDefault="00B63C53" w:rsidP="00C0266F">
            <w:pPr>
              <w:spacing w:after="0" w:line="240" w:lineRule="auto"/>
              <w:jc w:val="center"/>
              <w:textAlignment w:val="baseline"/>
              <w:rPr>
                <w:rFonts w:eastAsia="Times New Roman" w:cs="Times New Roman"/>
                <w:szCs w:val="24"/>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4674B6CB" w14:textId="77777777" w:rsidR="00B63C53" w:rsidRPr="000340E3" w:rsidRDefault="00B63C53" w:rsidP="00C0266F">
            <w:pPr>
              <w:spacing w:after="0" w:line="240" w:lineRule="auto"/>
              <w:jc w:val="center"/>
              <w:rPr>
                <w:rFonts w:cs="Times New Roman"/>
                <w:sz w:val="20"/>
                <w:szCs w:val="18"/>
              </w:rPr>
            </w:pPr>
            <w:r w:rsidRPr="000340E3">
              <w:rPr>
                <w:rFonts w:eastAsia="Times New Roman" w:cs="Times New Roman"/>
                <w:b/>
                <w:bCs/>
                <w:color w:val="000000" w:themeColor="text1"/>
                <w:sz w:val="20"/>
                <w:szCs w:val="18"/>
              </w:rPr>
              <w:t>Mon</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hideMark/>
          </w:tcPr>
          <w:p w14:paraId="06956610" w14:textId="77777777" w:rsidR="00B63C53" w:rsidRPr="000340E3" w:rsidRDefault="00B63C53"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Tues</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2C791EE6" w14:textId="77777777" w:rsidR="00B63C53" w:rsidRPr="000340E3" w:rsidRDefault="00B63C53"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Wed</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3DA3220A" w14:textId="77777777" w:rsidR="00B63C53" w:rsidRPr="000340E3" w:rsidRDefault="00B63C53" w:rsidP="00C0266F">
            <w:pPr>
              <w:spacing w:after="0" w:line="240" w:lineRule="auto"/>
              <w:jc w:val="center"/>
              <w:textAlignment w:val="baseline"/>
              <w:rPr>
                <w:rFonts w:eastAsia="Times New Roman" w:cs="Times New Roman"/>
                <w:b/>
                <w:bCs/>
                <w:sz w:val="20"/>
                <w:szCs w:val="18"/>
              </w:rPr>
            </w:pPr>
            <w:r w:rsidRPr="000340E3">
              <w:rPr>
                <w:rFonts w:eastAsia="Times New Roman" w:cs="Times New Roman"/>
                <w:b/>
                <w:bCs/>
                <w:sz w:val="20"/>
                <w:szCs w:val="18"/>
              </w:rPr>
              <w:t>Thurs</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365DB439" w14:textId="77777777" w:rsidR="00B63C53" w:rsidRPr="000340E3" w:rsidRDefault="00B63C53" w:rsidP="00C0266F">
            <w:pPr>
              <w:spacing w:after="0" w:line="240" w:lineRule="auto"/>
              <w:jc w:val="center"/>
              <w:textAlignment w:val="baseline"/>
              <w:rPr>
                <w:rFonts w:eastAsia="Times New Roman" w:cs="Times New Roman"/>
                <w:b/>
                <w:sz w:val="20"/>
                <w:szCs w:val="20"/>
              </w:rPr>
            </w:pPr>
            <w:r w:rsidRPr="000340E3">
              <w:rPr>
                <w:rFonts w:eastAsia="Times New Roman" w:cs="Times New Roman"/>
                <w:b/>
                <w:bCs/>
                <w:sz w:val="20"/>
                <w:szCs w:val="20"/>
              </w:rPr>
              <w:t>Friday</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43D7B956" w14:textId="77777777" w:rsidR="00B63C53" w:rsidRPr="000340E3" w:rsidRDefault="00B63C53" w:rsidP="00C0266F">
            <w:pPr>
              <w:spacing w:after="0" w:line="240" w:lineRule="auto"/>
              <w:jc w:val="center"/>
              <w:rPr>
                <w:rFonts w:eastAsia="Times New Roman" w:cs="Times New Roman"/>
                <w:b/>
                <w:bCs/>
                <w:sz w:val="20"/>
                <w:szCs w:val="20"/>
              </w:rPr>
            </w:pPr>
            <w:r w:rsidRPr="000340E3">
              <w:rPr>
                <w:rFonts w:eastAsia="Times New Roman" w:cs="Times New Roman"/>
                <w:b/>
                <w:bCs/>
                <w:sz w:val="20"/>
                <w:szCs w:val="20"/>
              </w:rPr>
              <w:t>Saturday</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279989"/>
            <w:vAlign w:val="center"/>
          </w:tcPr>
          <w:p w14:paraId="45EDEEC9" w14:textId="77777777" w:rsidR="00B63C53" w:rsidRPr="000340E3" w:rsidRDefault="00B63C53" w:rsidP="00C0266F">
            <w:pPr>
              <w:spacing w:after="0" w:line="240" w:lineRule="auto"/>
              <w:jc w:val="center"/>
              <w:rPr>
                <w:rFonts w:eastAsia="Times New Roman" w:cs="Times New Roman"/>
                <w:b/>
                <w:bCs/>
                <w:sz w:val="20"/>
                <w:szCs w:val="20"/>
              </w:rPr>
            </w:pPr>
            <w:r w:rsidRPr="000340E3">
              <w:rPr>
                <w:rFonts w:eastAsia="Times New Roman" w:cs="Times New Roman"/>
                <w:b/>
                <w:bCs/>
                <w:sz w:val="20"/>
                <w:szCs w:val="20"/>
              </w:rPr>
              <w:t>Sunday</w:t>
            </w:r>
          </w:p>
        </w:tc>
      </w:tr>
      <w:tr w:rsidR="00B63C53" w:rsidRPr="0002396B" w14:paraId="6AAA382D" w14:textId="77777777" w:rsidTr="00C0266F">
        <w:trPr>
          <w:trHeight w:val="885"/>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BF1ED2B" w14:textId="77777777" w:rsidR="00B63C53" w:rsidRPr="00DB4220" w:rsidRDefault="00B63C53" w:rsidP="00C0266F">
            <w:pPr>
              <w:spacing w:after="0" w:line="240" w:lineRule="auto"/>
              <w:jc w:val="center"/>
              <w:textAlignment w:val="baseline"/>
              <w:rPr>
                <w:rFonts w:eastAsia="Times New Roman" w:cs="Times New Roman"/>
                <w:sz w:val="20"/>
                <w:szCs w:val="20"/>
              </w:rPr>
            </w:pPr>
            <w:r w:rsidRPr="00DB4220">
              <w:rPr>
                <w:rFonts w:eastAsia="Times New Roman" w:cs="Times New Roman"/>
                <w:b/>
                <w:bCs/>
                <w:color w:val="000000"/>
                <w:sz w:val="20"/>
                <w:szCs w:val="20"/>
              </w:rPr>
              <w:t>Basic Needs</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249518" w14:textId="77777777" w:rsidR="00B63C53" w:rsidRPr="000340E3" w:rsidRDefault="00B63C53" w:rsidP="00C0266F">
            <w:pPr>
              <w:spacing w:after="0" w:line="240" w:lineRule="auto"/>
              <w:jc w:val="center"/>
              <w:textAlignment w:val="baseline"/>
              <w:rPr>
                <w:rFonts w:eastAsia="Times New Roman" w:cs="Times New Roman"/>
                <w:color w:val="000000" w:themeColor="text1"/>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1578609C" w14:textId="77777777" w:rsidR="00B63C53" w:rsidRPr="000340E3" w:rsidRDefault="00B63C53"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61EFE90"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E18B580"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4F7CB84"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1473C87"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4E9DC04"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r>
      <w:tr w:rsidR="00B63C53" w:rsidRPr="0002396B" w14:paraId="112D7423" w14:textId="77777777" w:rsidTr="00C0266F">
        <w:trPr>
          <w:trHeight w:val="765"/>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F3A156E" w14:textId="77777777" w:rsidR="00B63C53" w:rsidRPr="00DB4220" w:rsidRDefault="00B63C53" w:rsidP="00C0266F">
            <w:pPr>
              <w:spacing w:after="0" w:line="240" w:lineRule="auto"/>
              <w:jc w:val="center"/>
              <w:textAlignment w:val="baseline"/>
              <w:rPr>
                <w:rFonts w:eastAsia="Times New Roman" w:cs="Times New Roman"/>
                <w:sz w:val="20"/>
                <w:szCs w:val="20"/>
              </w:rPr>
            </w:pPr>
            <w:r w:rsidRPr="00DB4220">
              <w:rPr>
                <w:rFonts w:eastAsia="Times New Roman" w:cs="Times New Roman"/>
                <w:b/>
                <w:bCs/>
                <w:color w:val="000000"/>
                <w:sz w:val="20"/>
                <w:szCs w:val="20"/>
              </w:rPr>
              <w:t>Navigation</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54D2D6" w14:textId="77777777" w:rsidR="00B63C53" w:rsidRPr="000340E3" w:rsidRDefault="00B63C53"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5B292638" w14:textId="77777777" w:rsidR="00B63C53" w:rsidRPr="000340E3" w:rsidRDefault="00B63C53" w:rsidP="00C0266F">
            <w:pPr>
              <w:spacing w:after="0" w:line="240" w:lineRule="auto"/>
              <w:jc w:val="center"/>
              <w:textAlignment w:val="baseline"/>
              <w:rPr>
                <w:rFonts w:eastAsia="Times New Roman" w:cs="Times New Roman"/>
                <w:sz w:val="20"/>
                <w:szCs w:val="20"/>
              </w:rPr>
            </w:pPr>
            <w:r w:rsidRPr="000340E3">
              <w:rPr>
                <w:rFonts w:eastAsia="Times New Roman" w:cs="Times New Roman"/>
                <w:color w:val="000000"/>
                <w:sz w:val="20"/>
                <w:szCs w:val="20"/>
              </w:rPr>
              <w:t> </w:t>
            </w: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4AC2150"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A86D446"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18A75F1" w14:textId="77777777" w:rsidR="00B63C53" w:rsidRPr="000340E3" w:rsidRDefault="00B63C53" w:rsidP="00C0266F">
            <w:pPr>
              <w:spacing w:after="0" w:line="240" w:lineRule="auto"/>
              <w:jc w:val="center"/>
              <w:textAlignment w:val="baseline"/>
              <w:rPr>
                <w:rFonts w:eastAsia="Times New Roman" w:cs="Times New Roman"/>
                <w:color w:val="000000"/>
                <w:sz w:val="20"/>
                <w:szCs w:val="18"/>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7DB89B3"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C3E6820"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r>
      <w:tr w:rsidR="00B63C53" w14:paraId="4E128618" w14:textId="77777777" w:rsidTr="00C0266F">
        <w:trPr>
          <w:trHeight w:val="808"/>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7CD1465" w14:textId="77777777" w:rsidR="00B63C53" w:rsidRPr="00DB4220" w:rsidRDefault="00B63C53" w:rsidP="00C0266F">
            <w:pPr>
              <w:spacing w:after="0" w:line="240" w:lineRule="auto"/>
              <w:jc w:val="center"/>
              <w:rPr>
                <w:rFonts w:eastAsia="Times New Roman" w:cs="Times New Roman"/>
                <w:b/>
                <w:bCs/>
                <w:color w:val="000000" w:themeColor="text1"/>
                <w:sz w:val="20"/>
                <w:szCs w:val="20"/>
              </w:rPr>
            </w:pPr>
            <w:r w:rsidRPr="00DB4220">
              <w:rPr>
                <w:rFonts w:eastAsia="Times New Roman" w:cs="Times New Roman"/>
                <w:b/>
                <w:bCs/>
                <w:color w:val="000000" w:themeColor="text1"/>
                <w:sz w:val="20"/>
                <w:szCs w:val="20"/>
              </w:rPr>
              <w:t>Total Hours</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1942A94"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1C3238F9"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DC06DB1"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A3CF2D8"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F3D369D"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A64FF53"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c>
          <w:tcPr>
            <w:tcW w:w="1116"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FA3E844" w14:textId="77777777" w:rsidR="00B63C53" w:rsidRPr="000340E3" w:rsidRDefault="00B63C53" w:rsidP="00C0266F">
            <w:pPr>
              <w:spacing w:after="0" w:line="240" w:lineRule="auto"/>
              <w:jc w:val="center"/>
              <w:rPr>
                <w:rFonts w:eastAsia="Times New Roman" w:cs="Times New Roman"/>
                <w:color w:val="000000" w:themeColor="text1"/>
                <w:sz w:val="20"/>
                <w:szCs w:val="20"/>
              </w:rPr>
            </w:pPr>
          </w:p>
        </w:tc>
      </w:tr>
    </w:tbl>
    <w:p w14:paraId="37AF1744" w14:textId="77777777" w:rsidR="00B63C53" w:rsidDel="00846E50" w:rsidRDefault="00B63C53" w:rsidP="00B63C53">
      <w:pPr>
        <w:spacing w:after="0" w:line="240" w:lineRule="auto"/>
        <w:rPr>
          <w:rFonts w:ascii="Calibri" w:eastAsia="Times New Roman" w:hAnsi="Calibri" w:cs="Calibri"/>
          <w:sz w:val="28"/>
          <w:szCs w:val="28"/>
        </w:rPr>
        <w:sectPr w:rsidR="00B63C53" w:rsidDel="00846E50" w:rsidSect="00B63C53">
          <w:headerReference w:type="default" r:id="rId12"/>
          <w:footerReference w:type="default" r:id="rId13"/>
          <w:pgSz w:w="12240" w:h="15840"/>
          <w:pgMar w:top="1440" w:right="1440" w:bottom="1440" w:left="1440" w:header="720" w:footer="720" w:gutter="0"/>
          <w:cols w:space="720"/>
          <w:docGrid w:linePitch="360"/>
        </w:sectPr>
      </w:pPr>
    </w:p>
    <w:p w14:paraId="531C6FA8" w14:textId="77777777" w:rsidR="00B63C53" w:rsidRDefault="00B63C53" w:rsidP="00B63C53">
      <w:pPr>
        <w:spacing w:after="0" w:line="240" w:lineRule="auto"/>
        <w:rPr>
          <w:rStyle w:val="normaltextrun"/>
          <w:szCs w:val="24"/>
        </w:rPr>
      </w:pPr>
    </w:p>
    <w:tbl>
      <w:tblPr>
        <w:tblStyle w:val="TableGrid"/>
        <w:tblW w:w="0" w:type="auto"/>
        <w:tblInd w:w="175" w:type="dxa"/>
        <w:tblLook w:val="04A0" w:firstRow="1" w:lastRow="0" w:firstColumn="1" w:lastColumn="0" w:noHBand="0" w:noVBand="1"/>
      </w:tblPr>
      <w:tblGrid>
        <w:gridCol w:w="2939"/>
        <w:gridCol w:w="2998"/>
        <w:gridCol w:w="3238"/>
      </w:tblGrid>
      <w:tr w:rsidR="470DA6D7" w14:paraId="175AA2A7" w14:textId="77777777" w:rsidTr="00185F7A">
        <w:trPr>
          <w:trHeight w:val="480"/>
        </w:trPr>
        <w:tc>
          <w:tcPr>
            <w:tcW w:w="9180" w:type="dxa"/>
            <w:gridSpan w:val="3"/>
            <w:shd w:val="clear" w:color="auto" w:fill="003233"/>
            <w:vAlign w:val="center"/>
          </w:tcPr>
          <w:p w14:paraId="4AD6EE36" w14:textId="71EA590A" w:rsidR="470DA6D7" w:rsidRDefault="470DA6D7" w:rsidP="00185F7A">
            <w:pPr>
              <w:rPr>
                <w:rStyle w:val="normaltextrun"/>
                <w:rFonts w:eastAsia="Times New Roman" w:cs="Times New Roman"/>
                <w:b/>
                <w:bCs/>
                <w:szCs w:val="24"/>
              </w:rPr>
            </w:pPr>
            <w:r w:rsidRPr="470DA6D7">
              <w:rPr>
                <w:rStyle w:val="normaltextrun"/>
                <w:rFonts w:eastAsia="Times New Roman" w:cs="Times New Roman"/>
                <w:b/>
                <w:bCs/>
                <w:szCs w:val="24"/>
              </w:rPr>
              <w:t>Outreach Providers must mark a minimum of (4) holidays (below):</w:t>
            </w:r>
          </w:p>
        </w:tc>
      </w:tr>
      <w:tr w:rsidR="470DA6D7" w14:paraId="069A744A" w14:textId="77777777" w:rsidTr="470DA6D7">
        <w:trPr>
          <w:trHeight w:val="300"/>
        </w:trPr>
        <w:tc>
          <w:tcPr>
            <w:tcW w:w="2941" w:type="dxa"/>
          </w:tcPr>
          <w:p w14:paraId="4B652A8B" w14:textId="0A597603" w:rsidR="470DA6D7" w:rsidRDefault="00CF7E9A" w:rsidP="00CF7E9A">
            <w:pPr>
              <w:rPr>
                <w:rStyle w:val="normaltextrun"/>
              </w:rPr>
            </w:pPr>
            <w:sdt>
              <w:sdtPr>
                <w:rPr>
                  <w:rStyle w:val="normaltextrun"/>
                </w:rPr>
                <w:id w:val="1126739426"/>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New Year’s Day</w:t>
            </w:r>
          </w:p>
        </w:tc>
        <w:tc>
          <w:tcPr>
            <w:tcW w:w="2999" w:type="dxa"/>
          </w:tcPr>
          <w:p w14:paraId="608F973A" w14:textId="630C91A5" w:rsidR="470DA6D7" w:rsidRDefault="00CF7E9A" w:rsidP="00CF7E9A">
            <w:pPr>
              <w:rPr>
                <w:rStyle w:val="normaltextrun"/>
              </w:rPr>
            </w:pPr>
            <w:sdt>
              <w:sdtPr>
                <w:rPr>
                  <w:rStyle w:val="normaltextrun"/>
                </w:rPr>
                <w:id w:val="-1406057387"/>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Juneteenth</w:t>
            </w:r>
          </w:p>
        </w:tc>
        <w:tc>
          <w:tcPr>
            <w:tcW w:w="3240" w:type="dxa"/>
          </w:tcPr>
          <w:p w14:paraId="3844C263" w14:textId="3CE03370" w:rsidR="470DA6D7" w:rsidRDefault="00CF7E9A" w:rsidP="00CF7E9A">
            <w:pPr>
              <w:rPr>
                <w:rStyle w:val="normaltextrun"/>
              </w:rPr>
            </w:pPr>
            <w:sdt>
              <w:sdtPr>
                <w:rPr>
                  <w:rStyle w:val="normaltextrun"/>
                </w:rPr>
                <w:id w:val="1370572179"/>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Day after Thanksgiving</w:t>
            </w:r>
          </w:p>
        </w:tc>
      </w:tr>
      <w:tr w:rsidR="470DA6D7" w14:paraId="0FA1CDEB" w14:textId="77777777" w:rsidTr="470DA6D7">
        <w:trPr>
          <w:trHeight w:val="300"/>
        </w:trPr>
        <w:tc>
          <w:tcPr>
            <w:tcW w:w="2941" w:type="dxa"/>
          </w:tcPr>
          <w:p w14:paraId="1BCD94AE" w14:textId="1498BAD4" w:rsidR="470DA6D7" w:rsidRDefault="00CF7E9A" w:rsidP="00CF7E9A">
            <w:pPr>
              <w:rPr>
                <w:rStyle w:val="normaltextrun"/>
              </w:rPr>
            </w:pPr>
            <w:sdt>
              <w:sdtPr>
                <w:rPr>
                  <w:rStyle w:val="normaltextrun"/>
                </w:rPr>
                <w:id w:val="340595529"/>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MLK Day</w:t>
            </w:r>
          </w:p>
        </w:tc>
        <w:tc>
          <w:tcPr>
            <w:tcW w:w="2999" w:type="dxa"/>
          </w:tcPr>
          <w:p w14:paraId="403F5DBC" w14:textId="03AD50E4" w:rsidR="470DA6D7" w:rsidRDefault="00CF7E9A" w:rsidP="00CF7E9A">
            <w:pPr>
              <w:rPr>
                <w:rStyle w:val="normaltextrun"/>
              </w:rPr>
            </w:pPr>
            <w:sdt>
              <w:sdtPr>
                <w:rPr>
                  <w:rStyle w:val="normaltextrun"/>
                </w:rPr>
                <w:id w:val="419915562"/>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Fourth of July</w:t>
            </w:r>
          </w:p>
        </w:tc>
        <w:tc>
          <w:tcPr>
            <w:tcW w:w="3240" w:type="dxa"/>
          </w:tcPr>
          <w:p w14:paraId="0F4022A8" w14:textId="5CC89060" w:rsidR="470DA6D7" w:rsidRDefault="00CF7E9A" w:rsidP="00CF7E9A">
            <w:pPr>
              <w:rPr>
                <w:rStyle w:val="normaltextrun"/>
              </w:rPr>
            </w:pPr>
            <w:sdt>
              <w:sdtPr>
                <w:rPr>
                  <w:rStyle w:val="normaltextrun"/>
                </w:rPr>
                <w:id w:val="1236049174"/>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Christmas Eve</w:t>
            </w:r>
          </w:p>
        </w:tc>
      </w:tr>
      <w:tr w:rsidR="470DA6D7" w14:paraId="791B7DE7" w14:textId="77777777" w:rsidTr="470DA6D7">
        <w:trPr>
          <w:trHeight w:val="300"/>
        </w:trPr>
        <w:tc>
          <w:tcPr>
            <w:tcW w:w="2941" w:type="dxa"/>
          </w:tcPr>
          <w:p w14:paraId="5FE750A8" w14:textId="5520CB98" w:rsidR="470DA6D7" w:rsidRDefault="00CF7E9A" w:rsidP="00CF7E9A">
            <w:pPr>
              <w:rPr>
                <w:rStyle w:val="normaltextrun"/>
              </w:rPr>
            </w:pPr>
            <w:sdt>
              <w:sdtPr>
                <w:rPr>
                  <w:rStyle w:val="normaltextrun"/>
                </w:rPr>
                <w:id w:val="-226143160"/>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Easter Sunday</w:t>
            </w:r>
          </w:p>
        </w:tc>
        <w:tc>
          <w:tcPr>
            <w:tcW w:w="2999" w:type="dxa"/>
          </w:tcPr>
          <w:p w14:paraId="5CBF72C9" w14:textId="128609F4" w:rsidR="470DA6D7" w:rsidRDefault="00CF7E9A" w:rsidP="00CF7E9A">
            <w:pPr>
              <w:rPr>
                <w:rStyle w:val="normaltextrun"/>
              </w:rPr>
            </w:pPr>
            <w:sdt>
              <w:sdtPr>
                <w:rPr>
                  <w:rStyle w:val="normaltextrun"/>
                </w:rPr>
                <w:id w:val="-29428976"/>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Labor Day</w:t>
            </w:r>
          </w:p>
        </w:tc>
        <w:tc>
          <w:tcPr>
            <w:tcW w:w="3240" w:type="dxa"/>
          </w:tcPr>
          <w:p w14:paraId="57636980" w14:textId="2D13AB07" w:rsidR="470DA6D7" w:rsidRDefault="00CF7E9A" w:rsidP="00CF7E9A">
            <w:pPr>
              <w:rPr>
                <w:rStyle w:val="normaltextrun"/>
              </w:rPr>
            </w:pPr>
            <w:sdt>
              <w:sdtPr>
                <w:rPr>
                  <w:rStyle w:val="normaltextrun"/>
                </w:rPr>
                <w:id w:val="-714655446"/>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Christmas Day</w:t>
            </w:r>
          </w:p>
        </w:tc>
      </w:tr>
      <w:tr w:rsidR="470DA6D7" w14:paraId="0A6DAC86" w14:textId="77777777" w:rsidTr="470DA6D7">
        <w:trPr>
          <w:trHeight w:val="300"/>
        </w:trPr>
        <w:tc>
          <w:tcPr>
            <w:tcW w:w="2941" w:type="dxa"/>
          </w:tcPr>
          <w:p w14:paraId="35EE9FC9" w14:textId="4D50C3FC" w:rsidR="470DA6D7" w:rsidRDefault="00CF7E9A" w:rsidP="00CF7E9A">
            <w:pPr>
              <w:rPr>
                <w:rStyle w:val="normaltextrun"/>
              </w:rPr>
            </w:pPr>
            <w:sdt>
              <w:sdtPr>
                <w:rPr>
                  <w:rStyle w:val="normaltextrun"/>
                </w:rPr>
                <w:id w:val="-168866905"/>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Memorial Day</w:t>
            </w:r>
          </w:p>
        </w:tc>
        <w:tc>
          <w:tcPr>
            <w:tcW w:w="2999" w:type="dxa"/>
          </w:tcPr>
          <w:p w14:paraId="7D089565" w14:textId="09C724C7" w:rsidR="470DA6D7" w:rsidRDefault="00CF7E9A" w:rsidP="00CF7E9A">
            <w:pPr>
              <w:rPr>
                <w:rStyle w:val="normaltextrun"/>
              </w:rPr>
            </w:pPr>
            <w:sdt>
              <w:sdtPr>
                <w:rPr>
                  <w:rStyle w:val="normaltextrun"/>
                </w:rPr>
                <w:id w:val="-1769156140"/>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Thanksgiving Day</w:t>
            </w:r>
          </w:p>
        </w:tc>
        <w:tc>
          <w:tcPr>
            <w:tcW w:w="3240" w:type="dxa"/>
          </w:tcPr>
          <w:p w14:paraId="5EBDF09B" w14:textId="49CA2019" w:rsidR="470DA6D7" w:rsidRDefault="00CF7E9A" w:rsidP="00CF7E9A">
            <w:pPr>
              <w:rPr>
                <w:rStyle w:val="normaltextrun"/>
              </w:rPr>
            </w:pPr>
            <w:sdt>
              <w:sdtPr>
                <w:rPr>
                  <w:rStyle w:val="normaltextrun"/>
                </w:rPr>
                <w:id w:val="-1671405606"/>
                <w14:checkbox>
                  <w14:checked w14:val="0"/>
                  <w14:checkedState w14:val="2612" w14:font="MS Gothic"/>
                  <w14:uncheckedState w14:val="2610" w14:font="MS Gothic"/>
                </w14:checkbox>
              </w:sdtPr>
              <w:sdtContent>
                <w:r>
                  <w:rPr>
                    <w:rStyle w:val="normaltextrun"/>
                    <w:rFonts w:ascii="MS Gothic" w:eastAsia="MS Gothic" w:hAnsi="MS Gothic" w:hint="eastAsia"/>
                  </w:rPr>
                  <w:t>☐</w:t>
                </w:r>
              </w:sdtContent>
            </w:sdt>
            <w:r>
              <w:rPr>
                <w:rStyle w:val="normaltextrun"/>
              </w:rPr>
              <w:t xml:space="preserve"> </w:t>
            </w:r>
            <w:r w:rsidR="470DA6D7" w:rsidRPr="470DA6D7">
              <w:rPr>
                <w:rStyle w:val="normaltextrun"/>
              </w:rPr>
              <w:t>New Year’s Eve</w:t>
            </w:r>
          </w:p>
        </w:tc>
      </w:tr>
    </w:tbl>
    <w:p w14:paraId="57844265" w14:textId="3E32C226" w:rsidR="00B63C53" w:rsidRDefault="00B63C53" w:rsidP="00B63C53">
      <w:pPr>
        <w:spacing w:after="0" w:line="240" w:lineRule="auto"/>
        <w:rPr>
          <w:rStyle w:val="normaltextrun"/>
          <w:i/>
          <w:iCs/>
        </w:rPr>
      </w:pPr>
    </w:p>
    <w:p w14:paraId="07F3FD81" w14:textId="77777777" w:rsidR="00B63C53" w:rsidRPr="00494E92" w:rsidRDefault="00B63C53" w:rsidP="000C2ADC">
      <w:pPr>
        <w:spacing w:after="0" w:line="240" w:lineRule="auto"/>
        <w:rPr>
          <w:rStyle w:val="normaltextrun"/>
          <w:rFonts w:cs="Times New Roman"/>
          <w:i/>
          <w:iCs/>
          <w:szCs w:val="24"/>
        </w:rPr>
      </w:pPr>
      <w:r w:rsidRPr="00494E92">
        <w:rPr>
          <w:rStyle w:val="normaltextrun"/>
          <w:rFonts w:cs="Times New Roman"/>
          <w:i/>
          <w:iCs/>
          <w:szCs w:val="24"/>
        </w:rPr>
        <w:t xml:space="preserve">Scoring will be based on the following: </w:t>
      </w:r>
    </w:p>
    <w:p w14:paraId="3650E50D" w14:textId="77777777" w:rsidR="00B63C53" w:rsidRPr="00494E92" w:rsidRDefault="00B63C53" w:rsidP="00B63C53">
      <w:pPr>
        <w:pStyle w:val="ListParagraph"/>
        <w:numPr>
          <w:ilvl w:val="0"/>
          <w:numId w:val="5"/>
        </w:numPr>
        <w:rPr>
          <w:rStyle w:val="normaltextrun"/>
          <w:rFonts w:cs="Times New Roman"/>
          <w:i/>
          <w:iCs/>
          <w:szCs w:val="24"/>
        </w:rPr>
      </w:pPr>
      <w:r w:rsidRPr="00494E92">
        <w:rPr>
          <w:rStyle w:val="normaltextrun"/>
          <w:rFonts w:cs="Times New Roman"/>
          <w:i/>
          <w:iCs/>
          <w:szCs w:val="24"/>
        </w:rPr>
        <w:t>Response must meet ALL of the below criteria in order to receive points for this question</w:t>
      </w:r>
    </w:p>
    <w:p w14:paraId="586FFD7C" w14:textId="77777777" w:rsidR="00B63C53" w:rsidRPr="00494E92" w:rsidRDefault="00B63C53" w:rsidP="00B63C53">
      <w:pPr>
        <w:pStyle w:val="ListParagraph"/>
        <w:numPr>
          <w:ilvl w:val="1"/>
          <w:numId w:val="5"/>
        </w:numPr>
        <w:rPr>
          <w:rStyle w:val="normaltextrun"/>
          <w:rFonts w:cs="Times New Roman"/>
          <w:i/>
          <w:iCs/>
          <w:szCs w:val="24"/>
        </w:rPr>
      </w:pPr>
      <w:r w:rsidRPr="00494E92">
        <w:rPr>
          <w:rStyle w:val="normaltextrun"/>
          <w:rFonts w:cs="Times New Roman"/>
          <w:i/>
          <w:iCs/>
          <w:szCs w:val="24"/>
        </w:rPr>
        <w:t>Table includes hours, staff titles, and services provided (basic needs or navigation)</w:t>
      </w:r>
    </w:p>
    <w:p w14:paraId="5B5C6F1D" w14:textId="77777777" w:rsidR="00B63C53" w:rsidRPr="00494E92" w:rsidRDefault="00B63C53" w:rsidP="00B63C53">
      <w:pPr>
        <w:pStyle w:val="ListParagraph"/>
        <w:numPr>
          <w:ilvl w:val="1"/>
          <w:numId w:val="5"/>
        </w:numPr>
        <w:rPr>
          <w:rStyle w:val="normaltextrun"/>
          <w:rFonts w:cs="Times New Roman"/>
          <w:i/>
          <w:iCs/>
          <w:szCs w:val="24"/>
        </w:rPr>
      </w:pPr>
      <w:r w:rsidRPr="00494E92">
        <w:rPr>
          <w:rStyle w:val="normaltextrun"/>
          <w:rFonts w:cs="Times New Roman"/>
          <w:i/>
          <w:iCs/>
          <w:szCs w:val="24"/>
        </w:rPr>
        <w:t xml:space="preserve">Table outlines that agency will meet </w:t>
      </w:r>
      <w:r w:rsidRPr="00494E92">
        <w:rPr>
          <w:rStyle w:val="normaltextrun"/>
          <w:rFonts w:cs="Times New Roman"/>
          <w:i/>
          <w:iCs/>
          <w:szCs w:val="24"/>
          <w:u w:val="single"/>
        </w:rPr>
        <w:t>all</w:t>
      </w:r>
      <w:r w:rsidRPr="00494E92">
        <w:rPr>
          <w:rStyle w:val="normaltextrun"/>
          <w:rFonts w:cs="Times New Roman"/>
          <w:i/>
          <w:iCs/>
          <w:szCs w:val="24"/>
        </w:rPr>
        <w:t xml:space="preserve"> minimum outreach scheduling requirements listed above, including: </w:t>
      </w:r>
    </w:p>
    <w:p w14:paraId="041F890D" w14:textId="77777777" w:rsidR="00B63C53" w:rsidRPr="00494E92" w:rsidRDefault="00B63C53" w:rsidP="00B63C53">
      <w:pPr>
        <w:pStyle w:val="ListParagraph"/>
        <w:numPr>
          <w:ilvl w:val="2"/>
          <w:numId w:val="5"/>
        </w:numPr>
        <w:rPr>
          <w:rStyle w:val="normaltextrun"/>
          <w:rFonts w:cs="Times New Roman"/>
          <w:i/>
          <w:iCs/>
          <w:szCs w:val="24"/>
        </w:rPr>
      </w:pPr>
      <w:r w:rsidRPr="00494E92">
        <w:rPr>
          <w:rStyle w:val="normaltextrun"/>
          <w:rFonts w:cs="Times New Roman"/>
          <w:i/>
          <w:iCs/>
          <w:szCs w:val="24"/>
        </w:rPr>
        <w:t>Dedicated hours for both navigation AND basic needs outreach</w:t>
      </w:r>
    </w:p>
    <w:p w14:paraId="48D95F36" w14:textId="77777777" w:rsidR="00B63C53" w:rsidRPr="00494E92" w:rsidRDefault="00B63C53" w:rsidP="00B63C53">
      <w:pPr>
        <w:pStyle w:val="ListParagraph"/>
        <w:numPr>
          <w:ilvl w:val="2"/>
          <w:numId w:val="5"/>
        </w:numPr>
        <w:rPr>
          <w:rStyle w:val="normaltextrun"/>
          <w:rFonts w:cs="Times New Roman"/>
          <w:i/>
          <w:iCs/>
          <w:szCs w:val="24"/>
        </w:rPr>
      </w:pPr>
      <w:r w:rsidRPr="00494E92">
        <w:rPr>
          <w:rStyle w:val="normaltextrun"/>
          <w:rFonts w:cs="Times New Roman"/>
          <w:i/>
          <w:iCs/>
          <w:szCs w:val="24"/>
        </w:rPr>
        <w:t>Provide outreach services (navigation or basic needs) at least 5 days per week AND be in the community at least 6 hours per day</w:t>
      </w:r>
    </w:p>
    <w:p w14:paraId="562669E4" w14:textId="77777777" w:rsidR="00B63C53" w:rsidRPr="00494E92" w:rsidRDefault="00B63C53" w:rsidP="00B63C53">
      <w:pPr>
        <w:pStyle w:val="ListParagraph"/>
        <w:numPr>
          <w:ilvl w:val="2"/>
          <w:numId w:val="5"/>
        </w:numPr>
        <w:rPr>
          <w:rStyle w:val="normaltextrun"/>
          <w:rFonts w:cs="Times New Roman"/>
          <w:i/>
          <w:iCs/>
          <w:szCs w:val="24"/>
        </w:rPr>
      </w:pPr>
      <w:r w:rsidRPr="00494E92">
        <w:rPr>
          <w:rStyle w:val="normaltextrun"/>
          <w:rFonts w:cs="Times New Roman"/>
          <w:i/>
          <w:iCs/>
          <w:szCs w:val="24"/>
        </w:rPr>
        <w:t>Provide basic needs outreach on a minimum of 4 holidays. Note that holidays may be reassigned to teams based on community need.</w:t>
      </w:r>
    </w:p>
    <w:p w14:paraId="1AB9306A" w14:textId="77777777" w:rsidR="00B63C53" w:rsidRPr="00494E92" w:rsidRDefault="00B63C53" w:rsidP="00B63C53">
      <w:pPr>
        <w:pStyle w:val="ListParagraph"/>
        <w:numPr>
          <w:ilvl w:val="2"/>
          <w:numId w:val="5"/>
        </w:numPr>
        <w:rPr>
          <w:rFonts w:cs="Times New Roman"/>
          <w:i/>
          <w:iCs/>
          <w:szCs w:val="24"/>
        </w:rPr>
      </w:pPr>
      <w:r w:rsidRPr="00494E92">
        <w:rPr>
          <w:rStyle w:val="normaltextrun"/>
          <w:rFonts w:cs="Times New Roman"/>
          <w:i/>
          <w:iCs/>
          <w:szCs w:val="24"/>
        </w:rPr>
        <w:t xml:space="preserve">Provide at least 50% of coverage outside of M-F 9-5 </w:t>
      </w:r>
    </w:p>
    <w:p w14:paraId="1B8064AB" w14:textId="66CB6FBD" w:rsidR="005F5280" w:rsidRDefault="005F5280" w:rsidP="005F5280">
      <w:pPr>
        <w:pStyle w:val="paragraph"/>
        <w:spacing w:before="0" w:beforeAutospacing="0" w:after="0" w:afterAutospacing="0"/>
        <w:textAlignment w:val="baseline"/>
        <w:rPr>
          <w:rStyle w:val="normaltextrun"/>
          <w:b/>
          <w:bCs/>
        </w:rPr>
      </w:pPr>
      <w:r w:rsidRPr="5E1E5199">
        <w:rPr>
          <w:rStyle w:val="normaltextrun"/>
          <w:b/>
          <w:bCs/>
        </w:rPr>
        <w:t>4B. HMIS Data Entry: In order to prevent duplication of services/</w:t>
      </w:r>
      <w:r w:rsidR="00A5799D">
        <w:rPr>
          <w:rStyle w:val="normaltextrun"/>
          <w:b/>
          <w:bCs/>
        </w:rPr>
        <w:t>resident</w:t>
      </w:r>
      <w:r w:rsidRPr="5E1E5199">
        <w:rPr>
          <w:rStyle w:val="normaltextrun"/>
          <w:b/>
          <w:bCs/>
        </w:rPr>
        <w:t xml:space="preserve"> profiles, the City strongly encourages staff to access HMIS in the field. Describe how you will ensure program entry and case notes are entered into HMIS </w:t>
      </w:r>
      <w:r w:rsidR="1E43DA38" w:rsidRPr="689B1FC3">
        <w:rPr>
          <w:rStyle w:val="normaltextrun"/>
          <w:b/>
          <w:bCs/>
        </w:rPr>
        <w:t>in real time</w:t>
      </w:r>
      <w:r w:rsidRPr="689B1FC3">
        <w:rPr>
          <w:rStyle w:val="normaltextrun"/>
          <w:b/>
          <w:bCs/>
        </w:rPr>
        <w:t>.</w:t>
      </w:r>
      <w:r w:rsidRPr="5E1E5199">
        <w:rPr>
          <w:rStyle w:val="normaltextrun"/>
          <w:b/>
          <w:bCs/>
        </w:rPr>
        <w:t xml:space="preserve"> Detail which staff will be responsible for data oversight and describe their specific responsibilities. Include how you will ensure program staff are sufficiently trained to conduct data entry while in the field or within 48 hours of engagement.</w:t>
      </w:r>
    </w:p>
    <w:p w14:paraId="27A2BF33" w14:textId="77777777" w:rsidR="005F5280" w:rsidRDefault="005F5280" w:rsidP="005F5280">
      <w:pPr>
        <w:pStyle w:val="paragraph"/>
        <w:spacing w:before="0" w:beforeAutospacing="0" w:after="0" w:afterAutospacing="0"/>
        <w:ind w:left="360"/>
        <w:textAlignment w:val="baseline"/>
        <w:rPr>
          <w:rStyle w:val="normaltextrun"/>
          <w:b/>
          <w:bCs/>
        </w:rPr>
      </w:pPr>
    </w:p>
    <w:p w14:paraId="298DE185" w14:textId="77777777" w:rsidR="005F5280" w:rsidRDefault="005F5280" w:rsidP="005F5280">
      <w:pPr>
        <w:pStyle w:val="paragraph"/>
        <w:spacing w:before="0" w:beforeAutospacing="0" w:after="0" w:afterAutospacing="0"/>
        <w:textAlignment w:val="baseline"/>
        <w:rPr>
          <w:rStyle w:val="normaltextrun"/>
          <w:i/>
          <w:iCs/>
        </w:rPr>
      </w:pPr>
      <w:r w:rsidRPr="5A29FB7F">
        <w:rPr>
          <w:rStyle w:val="normaltextrun"/>
          <w:i/>
          <w:iCs/>
        </w:rPr>
        <w:t>Scoring will be based on the following:</w:t>
      </w:r>
    </w:p>
    <w:p w14:paraId="43116490" w14:textId="77777777" w:rsidR="005F5280" w:rsidRPr="00CF2C3E" w:rsidRDefault="005F5280" w:rsidP="005F5280">
      <w:pPr>
        <w:pStyle w:val="paragraph"/>
        <w:numPr>
          <w:ilvl w:val="0"/>
          <w:numId w:val="7"/>
        </w:numPr>
        <w:spacing w:before="0" w:beforeAutospacing="0" w:after="0" w:afterAutospacing="0"/>
        <w:textAlignment w:val="baseline"/>
        <w:rPr>
          <w:rStyle w:val="normaltextrun"/>
          <w:i/>
          <w:iCs/>
        </w:rPr>
      </w:pPr>
      <w:r w:rsidRPr="44DC9AA1">
        <w:rPr>
          <w:rStyle w:val="normaltextrun"/>
          <w:i/>
          <w:iCs/>
        </w:rPr>
        <w:t xml:space="preserve">Response describes how the agency will ensure real-time data access </w:t>
      </w:r>
      <w:r>
        <w:rPr>
          <w:rStyle w:val="normaltextrun"/>
          <w:i/>
          <w:iCs/>
        </w:rPr>
        <w:t>AND entry in the field</w:t>
      </w:r>
    </w:p>
    <w:p w14:paraId="0D4BB977" w14:textId="77777777" w:rsidR="005F5280" w:rsidRPr="00DE6D72" w:rsidRDefault="005F5280" w:rsidP="005F5280">
      <w:pPr>
        <w:pStyle w:val="paragraph"/>
        <w:numPr>
          <w:ilvl w:val="0"/>
          <w:numId w:val="7"/>
        </w:numPr>
        <w:spacing w:before="0" w:beforeAutospacing="0" w:after="0" w:afterAutospacing="0"/>
        <w:textAlignment w:val="baseline"/>
        <w:rPr>
          <w:rFonts w:ascii="Segoe UI" w:hAnsi="Segoe UI" w:cs="Segoe UI"/>
        </w:rPr>
      </w:pPr>
      <w:r w:rsidRPr="44DC9AA1">
        <w:rPr>
          <w:rStyle w:val="normaltextrun"/>
          <w:i/>
          <w:iCs/>
        </w:rPr>
        <w:t>Response identifies which staff – including staff title(s) - will be responsible for data entry and oversight</w:t>
      </w:r>
      <w:r>
        <w:rPr>
          <w:rStyle w:val="normaltextrun"/>
          <w:i/>
          <w:iCs/>
        </w:rPr>
        <w:t xml:space="preserve"> and their specific responsibilities,</w:t>
      </w:r>
      <w:r w:rsidRPr="44DC9AA1">
        <w:rPr>
          <w:rStyle w:val="normaltextrun"/>
          <w:i/>
          <w:iCs/>
        </w:rPr>
        <w:t xml:space="preserve"> including running data quality reports.</w:t>
      </w:r>
    </w:p>
    <w:p w14:paraId="5620BB82" w14:textId="4931BA09" w:rsidR="009176AC" w:rsidRPr="00F41031" w:rsidRDefault="005F5280" w:rsidP="00F41031">
      <w:pPr>
        <w:pStyle w:val="paragraph"/>
        <w:numPr>
          <w:ilvl w:val="0"/>
          <w:numId w:val="7"/>
        </w:numPr>
        <w:spacing w:before="0" w:beforeAutospacing="0" w:after="240" w:afterAutospacing="0"/>
        <w:textAlignment w:val="baseline"/>
        <w:rPr>
          <w:rFonts w:eastAsiaTheme="minorEastAsia"/>
          <w:b/>
          <w:bCs/>
          <w:kern w:val="2"/>
          <w14:ligatures w14:val="standardContextual"/>
        </w:rPr>
      </w:pPr>
      <w:r w:rsidRPr="44DC9AA1">
        <w:rPr>
          <w:rStyle w:val="normaltextrun"/>
          <w:i/>
          <w:iCs/>
        </w:rPr>
        <w:t>Response identifies training plan inclusive of training topics and descriptions, completion dates, frequency and titles for required staff</w:t>
      </w:r>
    </w:p>
    <w:p w14:paraId="3FF0CDB6" w14:textId="77777777" w:rsidR="002228D3" w:rsidRDefault="002228D3" w:rsidP="002228D3">
      <w:pPr>
        <w:pStyle w:val="paragraph"/>
        <w:spacing w:before="0" w:beforeAutospacing="0" w:after="0" w:afterAutospacing="0"/>
        <w:textAlignment w:val="baseline"/>
        <w:rPr>
          <w:rStyle w:val="normaltextrun"/>
          <w:b/>
          <w:bCs/>
        </w:rPr>
      </w:pPr>
      <w:r w:rsidRPr="5E1E5199">
        <w:rPr>
          <w:rStyle w:val="normaltextrun"/>
          <w:b/>
          <w:bCs/>
        </w:rPr>
        <w:t xml:space="preserve">5B. </w:t>
      </w:r>
      <w:r w:rsidRPr="5E1E5199">
        <w:rPr>
          <w:b/>
          <w:bCs/>
          <w:color w:val="000000" w:themeColor="text1"/>
        </w:rPr>
        <w:t xml:space="preserve">Describe your agency’s processes for transporting residents to shelter and connection with CAM. For those who are not interested in shelter, how </w:t>
      </w:r>
      <w:r>
        <w:rPr>
          <w:b/>
          <w:bCs/>
          <w:color w:val="000000" w:themeColor="text1"/>
        </w:rPr>
        <w:t>will you work</w:t>
      </w:r>
      <w:r w:rsidRPr="5E1E5199">
        <w:rPr>
          <w:b/>
          <w:bCs/>
          <w:color w:val="000000" w:themeColor="text1"/>
        </w:rPr>
        <w:t xml:space="preserve"> with residents to submit them for housing subsidies such as low-income housing, Rapid Re</w:t>
      </w:r>
      <w:r>
        <w:rPr>
          <w:b/>
          <w:bCs/>
          <w:color w:val="000000" w:themeColor="text1"/>
        </w:rPr>
        <w:t>h</w:t>
      </w:r>
      <w:r w:rsidRPr="5E1E5199">
        <w:rPr>
          <w:b/>
          <w:bCs/>
          <w:color w:val="000000" w:themeColor="text1"/>
        </w:rPr>
        <w:t xml:space="preserve">ousing (RRH) or Permanent Supportive Housing (PSH)? How </w:t>
      </w:r>
      <w:r>
        <w:rPr>
          <w:b/>
          <w:bCs/>
          <w:color w:val="000000" w:themeColor="text1"/>
        </w:rPr>
        <w:t xml:space="preserve">will </w:t>
      </w:r>
      <w:r w:rsidRPr="5E1E5199">
        <w:rPr>
          <w:b/>
          <w:bCs/>
          <w:color w:val="000000" w:themeColor="text1"/>
        </w:rPr>
        <w:t xml:space="preserve">your team gather eligibility documentation for these housing programs? </w:t>
      </w:r>
      <w:r w:rsidRPr="5E1E5199">
        <w:t xml:space="preserve"> </w:t>
      </w:r>
    </w:p>
    <w:p w14:paraId="5B0834CE" w14:textId="77777777" w:rsidR="002228D3" w:rsidRPr="0089529F" w:rsidRDefault="002228D3" w:rsidP="002228D3">
      <w:pPr>
        <w:pStyle w:val="paragraph"/>
        <w:spacing w:before="0" w:beforeAutospacing="0" w:after="0" w:afterAutospacing="0"/>
        <w:textAlignment w:val="baseline"/>
        <w:rPr>
          <w:rStyle w:val="normaltextrun"/>
          <w:i/>
          <w:iCs/>
        </w:rPr>
      </w:pPr>
      <w:r w:rsidRPr="0089529F">
        <w:rPr>
          <w:rStyle w:val="normaltextrun"/>
          <w:i/>
          <w:iCs/>
        </w:rPr>
        <w:t>Scoring will be based on the following:</w:t>
      </w:r>
    </w:p>
    <w:p w14:paraId="64DE9BC6" w14:textId="77777777" w:rsidR="002228D3" w:rsidRDefault="002228D3" w:rsidP="002228D3">
      <w:pPr>
        <w:pStyle w:val="paragraph"/>
        <w:numPr>
          <w:ilvl w:val="0"/>
          <w:numId w:val="9"/>
        </w:numPr>
        <w:spacing w:before="0" w:beforeAutospacing="0" w:after="0" w:afterAutospacing="0"/>
        <w:textAlignment w:val="baseline"/>
        <w:rPr>
          <w:rStyle w:val="normaltextrun"/>
          <w:i/>
          <w:iCs/>
        </w:rPr>
      </w:pPr>
      <w:r>
        <w:rPr>
          <w:rStyle w:val="normaltextrun"/>
          <w:i/>
          <w:iCs/>
        </w:rPr>
        <w:t>Describe how agency will transport residents to shelter (ie agency transportation, ride share, bus tickets)</w:t>
      </w:r>
    </w:p>
    <w:p w14:paraId="4B0AEC12" w14:textId="77777777" w:rsidR="002228D3" w:rsidRPr="008C2C22" w:rsidRDefault="002228D3" w:rsidP="002228D3">
      <w:pPr>
        <w:pStyle w:val="paragraph"/>
        <w:numPr>
          <w:ilvl w:val="0"/>
          <w:numId w:val="8"/>
        </w:numPr>
        <w:spacing w:before="0" w:beforeAutospacing="0" w:after="0" w:afterAutospacing="0"/>
        <w:textAlignment w:val="baseline"/>
        <w:rPr>
          <w:rStyle w:val="normaltextrun"/>
          <w:i/>
          <w:iCs/>
        </w:rPr>
      </w:pPr>
      <w:r w:rsidRPr="2BF9C4B3">
        <w:rPr>
          <w:rStyle w:val="normaltextrun"/>
          <w:i/>
          <w:iCs/>
        </w:rPr>
        <w:t>Response describes the process the team will follow to ensure all households are connected to CAM for referrals to housing in a timely manner</w:t>
      </w:r>
      <w:r>
        <w:rPr>
          <w:rStyle w:val="normaltextrun"/>
          <w:i/>
          <w:iCs/>
        </w:rPr>
        <w:t>,</w:t>
      </w:r>
      <w:r w:rsidRPr="2BF9C4B3">
        <w:rPr>
          <w:rStyle w:val="normaltextrun"/>
          <w:i/>
          <w:iCs/>
        </w:rPr>
        <w:t xml:space="preserve"> including </w:t>
      </w:r>
      <w:r>
        <w:rPr>
          <w:rStyle w:val="normaltextrun"/>
          <w:i/>
          <w:iCs/>
        </w:rPr>
        <w:t xml:space="preserve">utilizing an internal tracking mechanism for </w:t>
      </w:r>
      <w:r w:rsidRPr="2BF9C4B3">
        <w:rPr>
          <w:rStyle w:val="normaltextrun"/>
          <w:i/>
          <w:iCs/>
        </w:rPr>
        <w:t>the submission of required documents</w:t>
      </w:r>
    </w:p>
    <w:p w14:paraId="7D0F5304" w14:textId="77777777" w:rsidR="002228D3" w:rsidRPr="0089529F" w:rsidRDefault="002228D3" w:rsidP="002228D3">
      <w:pPr>
        <w:pStyle w:val="paragraph"/>
        <w:numPr>
          <w:ilvl w:val="0"/>
          <w:numId w:val="8"/>
        </w:numPr>
        <w:spacing w:before="0" w:beforeAutospacing="0" w:after="0" w:afterAutospacing="0"/>
        <w:textAlignment w:val="baseline"/>
        <w:rPr>
          <w:rStyle w:val="normaltextrun"/>
        </w:rPr>
      </w:pPr>
      <w:r>
        <w:rPr>
          <w:rStyle w:val="normaltextrun"/>
          <w:i/>
          <w:iCs/>
        </w:rPr>
        <w:t xml:space="preserve">Response describes training staff on CAM processes, housing programs, and eligibility documentation </w:t>
      </w:r>
    </w:p>
    <w:p w14:paraId="00906EA1" w14:textId="77777777" w:rsidR="002228D3" w:rsidRDefault="002228D3" w:rsidP="292CBEC3"/>
    <w:p w14:paraId="53238086" w14:textId="2EFB76AA" w:rsidR="00852ED3" w:rsidRPr="00773207" w:rsidRDefault="00971B5C" w:rsidP="006D18FC">
      <w:pPr>
        <w:pStyle w:val="paragraph"/>
        <w:spacing w:before="0" w:beforeAutospacing="0" w:after="0" w:afterAutospacing="0"/>
        <w:rPr>
          <w:i/>
          <w:iCs/>
        </w:rPr>
      </w:pPr>
      <w:r w:rsidRPr="00773207">
        <w:rPr>
          <w:rStyle w:val="eop"/>
          <w:b/>
          <w:bCs/>
        </w:rPr>
        <w:t xml:space="preserve">6B. </w:t>
      </w:r>
      <w:r w:rsidR="00852ED3" w:rsidRPr="00773207">
        <w:rPr>
          <w:b/>
          <w:bCs/>
        </w:rPr>
        <w:t xml:space="preserve">Describe how your agency will ramp up this Street Outreach project. In your response, describe how the agency will plan for project staffing needs and program development (such as development of policies and procedures, becoming oriented to CAM and HMIS, etc). Describe how you will ensure the project is ready to enroll the first participants within 90 days of the contract start date. </w:t>
      </w:r>
    </w:p>
    <w:p w14:paraId="1406769D" w14:textId="77777777" w:rsidR="00852ED3" w:rsidRPr="00773207" w:rsidRDefault="00852ED3" w:rsidP="00852ED3">
      <w:pPr>
        <w:pStyle w:val="paragraph"/>
        <w:tabs>
          <w:tab w:val="num" w:pos="2160"/>
        </w:tabs>
        <w:spacing w:before="0" w:beforeAutospacing="0" w:after="0" w:afterAutospacing="0"/>
        <w:textAlignment w:val="baseline"/>
        <w:rPr>
          <w:b/>
          <w:bCs/>
        </w:rPr>
      </w:pPr>
    </w:p>
    <w:p w14:paraId="57012805" w14:textId="77777777" w:rsidR="00852ED3" w:rsidRPr="00773207" w:rsidRDefault="00852ED3" w:rsidP="00852ED3">
      <w:pPr>
        <w:pStyle w:val="paragraph"/>
        <w:tabs>
          <w:tab w:val="num" w:pos="2160"/>
        </w:tabs>
        <w:spacing w:before="0" w:beforeAutospacing="0" w:after="0" w:afterAutospacing="0"/>
        <w:textAlignment w:val="baseline"/>
        <w:rPr>
          <w:b/>
          <w:bCs/>
        </w:rPr>
      </w:pPr>
      <w:r w:rsidRPr="00773207">
        <w:rPr>
          <w:b/>
          <w:bCs/>
        </w:rPr>
        <w:t xml:space="preserve">In addition to narrative response, fill out the below chart with projected dates of completion. </w:t>
      </w:r>
    </w:p>
    <w:p w14:paraId="6269307D" w14:textId="77777777" w:rsidR="00852ED3" w:rsidRPr="00773207" w:rsidRDefault="00852ED3" w:rsidP="00852ED3">
      <w:pPr>
        <w:pStyle w:val="paragraph"/>
        <w:tabs>
          <w:tab w:val="num" w:pos="2160"/>
        </w:tabs>
        <w:spacing w:before="0" w:beforeAutospacing="0" w:after="0" w:afterAutospacing="0"/>
        <w:textAlignment w:val="baseline"/>
        <w:rPr>
          <w:b/>
          <w:bCs/>
        </w:rPr>
      </w:pPr>
    </w:p>
    <w:tbl>
      <w:tblPr>
        <w:tblStyle w:val="TableGrid"/>
        <w:tblW w:w="9360" w:type="dxa"/>
        <w:tblLayout w:type="fixed"/>
        <w:tblLook w:val="06A0" w:firstRow="1" w:lastRow="0" w:firstColumn="1" w:lastColumn="0" w:noHBand="1" w:noVBand="1"/>
      </w:tblPr>
      <w:tblGrid>
        <w:gridCol w:w="4680"/>
        <w:gridCol w:w="4680"/>
      </w:tblGrid>
      <w:tr w:rsidR="00852ED3" w:rsidRPr="00773207" w14:paraId="0F042C1B" w14:textId="77777777" w:rsidTr="008217C6">
        <w:trPr>
          <w:trHeight w:val="300"/>
        </w:trPr>
        <w:tc>
          <w:tcPr>
            <w:tcW w:w="4680" w:type="dxa"/>
            <w:shd w:val="clear" w:color="auto" w:fill="279989"/>
          </w:tcPr>
          <w:p w14:paraId="78762218" w14:textId="77777777" w:rsidR="00852ED3" w:rsidRPr="008217C6" w:rsidRDefault="00852ED3" w:rsidP="00C0266F">
            <w:pPr>
              <w:rPr>
                <w:rFonts w:cs="Times New Roman"/>
                <w:b/>
                <w:bCs/>
                <w:i/>
                <w:iCs/>
                <w:color w:val="FFFFFF" w:themeColor="background1"/>
              </w:rPr>
            </w:pPr>
          </w:p>
        </w:tc>
        <w:tc>
          <w:tcPr>
            <w:tcW w:w="4680" w:type="dxa"/>
            <w:shd w:val="clear" w:color="auto" w:fill="279989"/>
          </w:tcPr>
          <w:p w14:paraId="6706E821" w14:textId="77777777" w:rsidR="00852ED3" w:rsidRPr="008217C6" w:rsidRDefault="00852ED3" w:rsidP="00C0266F">
            <w:pPr>
              <w:rPr>
                <w:rFonts w:cs="Times New Roman"/>
                <w:b/>
                <w:bCs/>
                <w:i/>
                <w:iCs/>
                <w:color w:val="FFFFFF" w:themeColor="background1"/>
              </w:rPr>
            </w:pPr>
            <w:r w:rsidRPr="008217C6">
              <w:rPr>
                <w:rFonts w:cs="Times New Roman"/>
                <w:b/>
                <w:bCs/>
                <w:i/>
                <w:iCs/>
                <w:color w:val="FFFFFF" w:themeColor="background1"/>
              </w:rPr>
              <w:t>Projected Date (Jan 1 contract start)</w:t>
            </w:r>
          </w:p>
        </w:tc>
      </w:tr>
      <w:tr w:rsidR="00852ED3" w:rsidRPr="00773207" w14:paraId="4510C070" w14:textId="77777777" w:rsidTr="00C0266F">
        <w:trPr>
          <w:trHeight w:val="300"/>
        </w:trPr>
        <w:tc>
          <w:tcPr>
            <w:tcW w:w="4680" w:type="dxa"/>
          </w:tcPr>
          <w:p w14:paraId="2E1CD3CA" w14:textId="77777777" w:rsidR="00852ED3" w:rsidRPr="00773207" w:rsidRDefault="00852ED3" w:rsidP="00C0266F">
            <w:pPr>
              <w:rPr>
                <w:rFonts w:cs="Times New Roman"/>
              </w:rPr>
            </w:pPr>
            <w:r w:rsidRPr="00773207">
              <w:rPr>
                <w:rFonts w:eastAsia="Times New Roman" w:cs="Times New Roman"/>
              </w:rPr>
              <w:t>New project staff hired, or existing staff assigned to this project</w:t>
            </w:r>
          </w:p>
        </w:tc>
        <w:tc>
          <w:tcPr>
            <w:tcW w:w="4680" w:type="dxa"/>
          </w:tcPr>
          <w:p w14:paraId="22F5A6E7" w14:textId="77777777" w:rsidR="00852ED3" w:rsidRPr="00773207" w:rsidRDefault="00852ED3" w:rsidP="00C0266F">
            <w:pPr>
              <w:rPr>
                <w:rFonts w:cs="Times New Roman"/>
                <w:b/>
                <w:bCs/>
                <w:i/>
                <w:iCs/>
              </w:rPr>
            </w:pPr>
          </w:p>
        </w:tc>
      </w:tr>
      <w:tr w:rsidR="00852ED3" w:rsidRPr="00773207" w14:paraId="76BC69FD" w14:textId="77777777" w:rsidTr="00C0266F">
        <w:trPr>
          <w:trHeight w:val="300"/>
        </w:trPr>
        <w:tc>
          <w:tcPr>
            <w:tcW w:w="4680" w:type="dxa"/>
          </w:tcPr>
          <w:p w14:paraId="2EB35E55" w14:textId="77777777" w:rsidR="00852ED3" w:rsidRPr="00773207" w:rsidRDefault="00852ED3" w:rsidP="00C0266F">
            <w:pPr>
              <w:rPr>
                <w:rFonts w:cs="Times New Roman"/>
              </w:rPr>
            </w:pPr>
            <w:r w:rsidRPr="00773207">
              <w:rPr>
                <w:rFonts w:eastAsia="Times New Roman" w:cs="Times New Roman"/>
              </w:rPr>
              <w:t>Development of internal policies and procedures (if needed)</w:t>
            </w:r>
          </w:p>
        </w:tc>
        <w:tc>
          <w:tcPr>
            <w:tcW w:w="4680" w:type="dxa"/>
          </w:tcPr>
          <w:p w14:paraId="3236ADF5" w14:textId="77777777" w:rsidR="00852ED3" w:rsidRPr="00773207" w:rsidRDefault="00852ED3" w:rsidP="00C0266F">
            <w:pPr>
              <w:rPr>
                <w:rFonts w:cs="Times New Roman"/>
                <w:b/>
                <w:bCs/>
                <w:i/>
                <w:iCs/>
              </w:rPr>
            </w:pPr>
          </w:p>
        </w:tc>
      </w:tr>
      <w:tr w:rsidR="00852ED3" w:rsidRPr="00773207" w14:paraId="3E2CAD3A" w14:textId="77777777" w:rsidTr="00C0266F">
        <w:trPr>
          <w:trHeight w:val="300"/>
        </w:trPr>
        <w:tc>
          <w:tcPr>
            <w:tcW w:w="4680" w:type="dxa"/>
          </w:tcPr>
          <w:p w14:paraId="353B14E2" w14:textId="77777777" w:rsidR="00852ED3" w:rsidRPr="00773207" w:rsidRDefault="00852ED3" w:rsidP="00C0266F">
            <w:pPr>
              <w:rPr>
                <w:rFonts w:eastAsia="Times New Roman" w:cs="Times New Roman"/>
              </w:rPr>
            </w:pPr>
            <w:r w:rsidRPr="00773207">
              <w:rPr>
                <w:rFonts w:eastAsia="Times New Roman" w:cs="Times New Roman"/>
              </w:rPr>
              <w:t>HMIS training completed and licenses obtained</w:t>
            </w:r>
          </w:p>
        </w:tc>
        <w:tc>
          <w:tcPr>
            <w:tcW w:w="4680" w:type="dxa"/>
          </w:tcPr>
          <w:p w14:paraId="369CF340" w14:textId="77777777" w:rsidR="00852ED3" w:rsidRPr="00773207" w:rsidRDefault="00852ED3" w:rsidP="00C0266F">
            <w:pPr>
              <w:rPr>
                <w:rFonts w:cs="Times New Roman"/>
                <w:b/>
                <w:bCs/>
                <w:i/>
                <w:iCs/>
              </w:rPr>
            </w:pPr>
          </w:p>
        </w:tc>
      </w:tr>
      <w:tr w:rsidR="00852ED3" w:rsidRPr="00773207" w14:paraId="6D9A5EA5" w14:textId="77777777" w:rsidTr="00C0266F">
        <w:trPr>
          <w:trHeight w:val="300"/>
        </w:trPr>
        <w:tc>
          <w:tcPr>
            <w:tcW w:w="4680" w:type="dxa"/>
          </w:tcPr>
          <w:p w14:paraId="52FE4EC7" w14:textId="77777777" w:rsidR="00852ED3" w:rsidRPr="00773207" w:rsidRDefault="00852ED3" w:rsidP="00C0266F">
            <w:pPr>
              <w:rPr>
                <w:rFonts w:cs="Times New Roman"/>
              </w:rPr>
            </w:pPr>
            <w:r w:rsidRPr="00773207">
              <w:rPr>
                <w:rFonts w:eastAsia="Times New Roman" w:cs="Times New Roman"/>
              </w:rPr>
              <w:t>Initial staff training completed so that referrals may begin</w:t>
            </w:r>
          </w:p>
        </w:tc>
        <w:tc>
          <w:tcPr>
            <w:tcW w:w="4680" w:type="dxa"/>
          </w:tcPr>
          <w:p w14:paraId="012117CA" w14:textId="77777777" w:rsidR="00852ED3" w:rsidRPr="00773207" w:rsidRDefault="00852ED3" w:rsidP="00C0266F">
            <w:pPr>
              <w:rPr>
                <w:rFonts w:cs="Times New Roman"/>
                <w:b/>
                <w:bCs/>
                <w:i/>
                <w:iCs/>
              </w:rPr>
            </w:pPr>
          </w:p>
        </w:tc>
      </w:tr>
      <w:tr w:rsidR="00852ED3" w:rsidRPr="00773207" w14:paraId="56B0882E" w14:textId="77777777" w:rsidTr="00C0266F">
        <w:trPr>
          <w:trHeight w:val="300"/>
        </w:trPr>
        <w:tc>
          <w:tcPr>
            <w:tcW w:w="4680" w:type="dxa"/>
          </w:tcPr>
          <w:p w14:paraId="562DDDF9" w14:textId="77777777" w:rsidR="00852ED3" w:rsidRPr="00773207" w:rsidRDefault="00852ED3" w:rsidP="00C0266F">
            <w:pPr>
              <w:rPr>
                <w:rFonts w:cs="Times New Roman"/>
              </w:rPr>
            </w:pPr>
            <w:r w:rsidRPr="00773207">
              <w:rPr>
                <w:rFonts w:eastAsia="Times New Roman" w:cs="Times New Roman"/>
              </w:rPr>
              <w:t>First referrals requested from CAM</w:t>
            </w:r>
          </w:p>
        </w:tc>
        <w:tc>
          <w:tcPr>
            <w:tcW w:w="4680" w:type="dxa"/>
          </w:tcPr>
          <w:p w14:paraId="38A96C67" w14:textId="77777777" w:rsidR="00852ED3" w:rsidRPr="00773207" w:rsidRDefault="00852ED3" w:rsidP="00C0266F">
            <w:pPr>
              <w:rPr>
                <w:rFonts w:cs="Times New Roman"/>
                <w:b/>
                <w:bCs/>
                <w:i/>
                <w:iCs/>
              </w:rPr>
            </w:pPr>
          </w:p>
        </w:tc>
      </w:tr>
      <w:tr w:rsidR="00852ED3" w:rsidRPr="00773207" w14:paraId="5DC19DCC" w14:textId="77777777" w:rsidTr="00C0266F">
        <w:trPr>
          <w:trHeight w:val="300"/>
        </w:trPr>
        <w:tc>
          <w:tcPr>
            <w:tcW w:w="4680" w:type="dxa"/>
          </w:tcPr>
          <w:p w14:paraId="4D65219B" w14:textId="1D742B02" w:rsidR="00852ED3" w:rsidRPr="00773207" w:rsidRDefault="00A5799D" w:rsidP="00C0266F">
            <w:pPr>
              <w:rPr>
                <w:rFonts w:cs="Times New Roman"/>
              </w:rPr>
            </w:pPr>
            <w:r>
              <w:rPr>
                <w:rFonts w:eastAsia="Times New Roman" w:cs="Times New Roman"/>
              </w:rPr>
              <w:t>Participant</w:t>
            </w:r>
            <w:r w:rsidR="00852ED3" w:rsidRPr="00773207">
              <w:rPr>
                <w:rFonts w:eastAsia="Times New Roman" w:cs="Times New Roman"/>
              </w:rPr>
              <w:t xml:space="preserve"> enrollment begins</w:t>
            </w:r>
          </w:p>
        </w:tc>
        <w:tc>
          <w:tcPr>
            <w:tcW w:w="4680" w:type="dxa"/>
          </w:tcPr>
          <w:p w14:paraId="3BC7096E" w14:textId="77777777" w:rsidR="00852ED3" w:rsidRPr="00773207" w:rsidRDefault="00852ED3" w:rsidP="00C0266F">
            <w:pPr>
              <w:rPr>
                <w:rFonts w:cs="Times New Roman"/>
                <w:b/>
                <w:bCs/>
                <w:i/>
                <w:iCs/>
              </w:rPr>
            </w:pPr>
          </w:p>
        </w:tc>
      </w:tr>
    </w:tbl>
    <w:p w14:paraId="1D13FC76" w14:textId="77777777" w:rsidR="00852ED3" w:rsidRPr="00773207" w:rsidRDefault="00852ED3" w:rsidP="00852ED3">
      <w:pPr>
        <w:pStyle w:val="paragraph"/>
        <w:spacing w:before="0" w:beforeAutospacing="0" w:after="0" w:afterAutospacing="0"/>
        <w:textAlignment w:val="baseline"/>
        <w:rPr>
          <w:rStyle w:val="normaltextrun"/>
          <w:i/>
          <w:iCs/>
          <w:sz w:val="22"/>
          <w:szCs w:val="22"/>
        </w:rPr>
      </w:pPr>
    </w:p>
    <w:p w14:paraId="22C8F1B8" w14:textId="77777777" w:rsidR="00852ED3" w:rsidRPr="00773207" w:rsidRDefault="00852ED3" w:rsidP="00852ED3">
      <w:pPr>
        <w:pStyle w:val="paragraph"/>
        <w:spacing w:before="0" w:beforeAutospacing="0" w:after="0" w:afterAutospacing="0"/>
        <w:rPr>
          <w:rStyle w:val="normaltextrun"/>
          <w:i/>
          <w:iCs/>
        </w:rPr>
      </w:pPr>
      <w:r w:rsidRPr="00773207">
        <w:rPr>
          <w:rStyle w:val="normaltextrun"/>
          <w:i/>
          <w:iCs/>
        </w:rPr>
        <w:t>Scoring will be based on the following:</w:t>
      </w:r>
    </w:p>
    <w:p w14:paraId="11EDD1D3" w14:textId="77777777" w:rsidR="00852ED3" w:rsidRPr="00773207" w:rsidRDefault="00852ED3" w:rsidP="00BB0D9B">
      <w:pPr>
        <w:pStyle w:val="paragraph"/>
        <w:numPr>
          <w:ilvl w:val="0"/>
          <w:numId w:val="14"/>
        </w:numPr>
        <w:spacing w:before="0" w:beforeAutospacing="0" w:after="0" w:afterAutospacing="0"/>
        <w:rPr>
          <w:rStyle w:val="normaltextrun"/>
          <w:i/>
          <w:iCs/>
        </w:rPr>
      </w:pPr>
      <w:r w:rsidRPr="00773207">
        <w:rPr>
          <w:rStyle w:val="normaltextrun"/>
          <w:i/>
          <w:iCs/>
        </w:rPr>
        <w:t>Chart completed in its entirety; dates provided indicate that all tasks will be completed within 90 days of contract start (03/31/2025)</w:t>
      </w:r>
    </w:p>
    <w:p w14:paraId="6B97450C" w14:textId="77777777" w:rsidR="00852ED3" w:rsidRPr="00773207" w:rsidRDefault="00852ED3" w:rsidP="00BB0D9B">
      <w:pPr>
        <w:pStyle w:val="paragraph"/>
        <w:numPr>
          <w:ilvl w:val="0"/>
          <w:numId w:val="14"/>
        </w:numPr>
        <w:spacing w:before="0" w:beforeAutospacing="0" w:after="0" w:afterAutospacing="0"/>
        <w:rPr>
          <w:rStyle w:val="normaltextrun"/>
          <w:i/>
          <w:iCs/>
        </w:rPr>
      </w:pPr>
      <w:r w:rsidRPr="00773207">
        <w:rPr>
          <w:rStyle w:val="normaltextrun"/>
          <w:i/>
          <w:iCs/>
        </w:rPr>
        <w:t>Response provides a phase-by-phase overview of the ramp up plan</w:t>
      </w:r>
    </w:p>
    <w:p w14:paraId="34061FA4" w14:textId="17598479" w:rsidR="299A9635" w:rsidRPr="006C6534" w:rsidRDefault="00852ED3" w:rsidP="006C6534">
      <w:pPr>
        <w:pStyle w:val="ListParagraph"/>
        <w:numPr>
          <w:ilvl w:val="0"/>
          <w:numId w:val="14"/>
        </w:numPr>
        <w:spacing w:after="0"/>
        <w:rPr>
          <w:rStyle w:val="normaltextrun"/>
          <w:rFonts w:cs="Times New Roman"/>
          <w:i/>
          <w:iCs/>
        </w:rPr>
      </w:pPr>
      <w:r w:rsidRPr="00773207">
        <w:rPr>
          <w:rFonts w:cs="Times New Roman"/>
          <w:i/>
          <w:iCs/>
        </w:rPr>
        <w:t>Ramp up plan details processes and key milestones of the program such as procedural guidance and operating standards; compliance management with HUD regulations and HMIS data standards; employee on-boarding and training; service delivery and performance monitoring</w:t>
      </w:r>
    </w:p>
    <w:p w14:paraId="651915F8" w14:textId="4AD7FCBF" w:rsidR="004C50AD" w:rsidRPr="004B5EDE" w:rsidRDefault="004C50AD" w:rsidP="004C50AD">
      <w:pPr>
        <w:spacing w:before="240" w:after="240"/>
        <w:rPr>
          <w:rStyle w:val="normaltextrun"/>
          <w:rFonts w:eastAsia="Times New Roman" w:cs="Times New Roman"/>
          <w:b/>
          <w:bCs/>
          <w:szCs w:val="24"/>
        </w:rPr>
      </w:pPr>
      <w:r w:rsidRPr="004B5EDE">
        <w:rPr>
          <w:rStyle w:val="normaltextrun"/>
          <w:rFonts w:eastAsia="Times New Roman" w:cs="Times New Roman"/>
          <w:b/>
          <w:bCs/>
          <w:szCs w:val="24"/>
        </w:rPr>
        <w:t>7</w:t>
      </w:r>
      <w:r w:rsidR="00E5217A">
        <w:rPr>
          <w:rStyle w:val="normaltextrun"/>
          <w:rFonts w:eastAsia="Times New Roman" w:cs="Times New Roman"/>
          <w:b/>
          <w:bCs/>
          <w:szCs w:val="24"/>
        </w:rPr>
        <w:t>B</w:t>
      </w:r>
      <w:r w:rsidRPr="004B5EDE">
        <w:rPr>
          <w:rStyle w:val="normaltextrun"/>
          <w:rFonts w:eastAsia="Times New Roman" w:cs="Times New Roman"/>
          <w:b/>
          <w:bCs/>
          <w:szCs w:val="24"/>
        </w:rPr>
        <w:t xml:space="preserve">. All programs will be scored on 1) grievances and 2) unresolved and repeat HUD and City of Detroit HRD </w:t>
      </w:r>
      <w:r w:rsidRPr="58F27742">
        <w:rPr>
          <w:rStyle w:val="normaltextrun"/>
          <w:rFonts w:eastAsia="Times New Roman" w:cs="Times New Roman"/>
          <w:b/>
          <w:bCs/>
          <w:szCs w:val="24"/>
        </w:rPr>
        <w:t xml:space="preserve">Homelessness </w:t>
      </w:r>
      <w:r w:rsidRPr="6259CE51">
        <w:rPr>
          <w:rStyle w:val="normaltextrun"/>
          <w:rFonts w:eastAsia="Times New Roman" w:cs="Times New Roman"/>
          <w:b/>
          <w:bCs/>
          <w:szCs w:val="24"/>
        </w:rPr>
        <w:t xml:space="preserve">Solution’s </w:t>
      </w:r>
      <w:r w:rsidRPr="6A9BCD9A">
        <w:rPr>
          <w:rStyle w:val="normaltextrun"/>
          <w:rFonts w:eastAsia="Times New Roman" w:cs="Times New Roman"/>
          <w:b/>
          <w:bCs/>
          <w:szCs w:val="24"/>
        </w:rPr>
        <w:t>Division</w:t>
      </w:r>
      <w:r w:rsidRPr="3E59C744">
        <w:rPr>
          <w:rStyle w:val="normaltextrun"/>
          <w:rFonts w:eastAsia="Times New Roman" w:cs="Times New Roman"/>
          <w:b/>
          <w:bCs/>
          <w:szCs w:val="24"/>
        </w:rPr>
        <w:t xml:space="preserve"> </w:t>
      </w:r>
      <w:r w:rsidRPr="004B5EDE">
        <w:rPr>
          <w:rStyle w:val="normaltextrun"/>
          <w:rFonts w:eastAsia="Times New Roman" w:cs="Times New Roman"/>
          <w:b/>
          <w:bCs/>
          <w:szCs w:val="24"/>
        </w:rPr>
        <w:t>monitoring findings.</w:t>
      </w:r>
    </w:p>
    <w:p w14:paraId="0E6CA5AF" w14:textId="3E1B0A61" w:rsidR="004C50AD" w:rsidRPr="004C50AD" w:rsidRDefault="004C50AD" w:rsidP="00E5217A">
      <w:pPr>
        <w:pStyle w:val="ListParagraph"/>
        <w:numPr>
          <w:ilvl w:val="0"/>
          <w:numId w:val="16"/>
        </w:numPr>
        <w:spacing w:before="240" w:after="240"/>
        <w:ind w:left="360"/>
        <w:rPr>
          <w:rStyle w:val="normaltextrun"/>
          <w:rFonts w:eastAsia="Times New Roman" w:cs="Times New Roman"/>
          <w:b/>
        </w:rPr>
      </w:pPr>
      <w:r w:rsidRPr="004C50AD">
        <w:rPr>
          <w:rStyle w:val="normaltextrun"/>
          <w:rFonts w:eastAsia="Times New Roman" w:cs="Times New Roman"/>
          <w:b/>
          <w:bCs/>
        </w:rPr>
        <w:t>Has your agency and/or outreach</w:t>
      </w:r>
      <w:r w:rsidRPr="004C50AD">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791CF533" w14:textId="77777777" w:rsidR="004C50AD" w:rsidRDefault="004C50AD" w:rsidP="00E5217A">
      <w:pPr>
        <w:spacing w:before="240" w:after="240"/>
        <w:ind w:left="360"/>
        <w:rPr>
          <w:rStyle w:val="normaltextrun"/>
          <w:rFonts w:eastAsia="Times New Roman" w:cs="Times New Roman"/>
          <w:b/>
          <w:bCs/>
          <w:szCs w:val="24"/>
        </w:rPr>
      </w:pPr>
      <w:r w:rsidRPr="00D84829">
        <w:rPr>
          <w:rStyle w:val="normaltextrun"/>
          <w:rFonts w:eastAsia="Times New Roman" w:cs="Times New Roman"/>
          <w:b/>
          <w:bCs/>
          <w:szCs w:val="24"/>
        </w:rPr>
        <w:t xml:space="preserve">If neither your program nor the agency have received any substantiated grievances in 2024, write “N/A”. </w:t>
      </w:r>
    </w:p>
    <w:p w14:paraId="66F7A26E" w14:textId="77777777" w:rsidR="004C50AD" w:rsidRPr="00370362" w:rsidRDefault="004C50AD" w:rsidP="004C50AD">
      <w:pPr>
        <w:pStyle w:val="ListParagraph"/>
        <w:numPr>
          <w:ilvl w:val="0"/>
          <w:numId w:val="16"/>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Pr="42EFB440">
        <w:rPr>
          <w:rStyle w:val="normaltextrun"/>
          <w:rFonts w:eastAsia="Times New Roman" w:cs="Times New Roman"/>
          <w:b/>
          <w:bCs/>
        </w:rPr>
        <w:t xml:space="preserve">your agency or </w:t>
      </w:r>
      <w:r>
        <w:rPr>
          <w:rStyle w:val="normaltextrun"/>
          <w:rFonts w:eastAsia="Times New Roman" w:cs="Times New Roman"/>
          <w:b/>
          <w:bCs/>
        </w:rPr>
        <w:t>outreach</w:t>
      </w:r>
      <w:r w:rsidRPr="50F604AE">
        <w:rPr>
          <w:rStyle w:val="normaltextrun"/>
          <w:rFonts w:eastAsia="Times New Roman" w:cs="Times New Roman"/>
          <w:b/>
        </w:rPr>
        <w:t xml:space="preserve"> program have any unresolved* or repeat** City of Detroit HRD </w:t>
      </w:r>
      <w:r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and/or repeat findings and describe what action steps have been put in place to address and resolve them. In your response, include which staff positions are involved and their responsibilities. </w:t>
      </w:r>
    </w:p>
    <w:p w14:paraId="451F4E5F" w14:textId="77777777" w:rsidR="004C50AD" w:rsidRDefault="004C50AD" w:rsidP="004C50AD">
      <w:pPr>
        <w:pStyle w:val="ListParagraph"/>
        <w:spacing w:before="240" w:after="240"/>
        <w:ind w:left="360"/>
        <w:rPr>
          <w:rStyle w:val="normaltextrun"/>
          <w:rFonts w:eastAsia="Times New Roman" w:cs="Times New Roman"/>
          <w:b/>
          <w:bCs/>
        </w:rPr>
      </w:pPr>
    </w:p>
    <w:p w14:paraId="5D0E6861" w14:textId="77777777" w:rsidR="004C50AD" w:rsidRPr="00370362" w:rsidRDefault="004C50AD" w:rsidP="004C50AD">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0CC7313A" w14:textId="77777777" w:rsidR="004C50AD" w:rsidRPr="004B5EDE" w:rsidRDefault="004C50AD" w:rsidP="004C50AD">
      <w:pPr>
        <w:spacing w:before="240" w:after="240"/>
        <w:ind w:firstLine="360"/>
        <w:rPr>
          <w:rStyle w:val="normaltextrun"/>
          <w:rFonts w:eastAsia="Times New Roman" w:cs="Times New Roman"/>
          <w:i/>
          <w:iCs/>
          <w:szCs w:val="24"/>
        </w:rPr>
      </w:pPr>
      <w:r w:rsidRPr="004B5EDE">
        <w:rPr>
          <w:rStyle w:val="normaltextrun"/>
          <w:rFonts w:eastAsia="Times New Roman" w:cs="Times New Roman"/>
          <w:i/>
          <w:iCs/>
          <w:szCs w:val="24"/>
        </w:rPr>
        <w:t xml:space="preserve">*Unresolved findings are findings that are still open at the time of application submission  </w:t>
      </w:r>
    </w:p>
    <w:p w14:paraId="50B82555" w14:textId="77777777" w:rsidR="004C50AD" w:rsidRPr="004B5EDE" w:rsidRDefault="004C50AD" w:rsidP="004C50AD">
      <w:pPr>
        <w:spacing w:before="240" w:after="240"/>
        <w:ind w:firstLine="360"/>
        <w:rPr>
          <w:rStyle w:val="normaltextrun"/>
          <w:rFonts w:eastAsia="Times New Roman" w:cs="Times New Roman"/>
          <w:i/>
          <w:iCs/>
          <w:szCs w:val="24"/>
        </w:rPr>
      </w:pPr>
      <w:r w:rsidRPr="004B5EDE">
        <w:rPr>
          <w:rStyle w:val="normaltextrun"/>
          <w:rFonts w:eastAsia="Times New Roman" w:cs="Times New Roman"/>
          <w:i/>
          <w:iCs/>
          <w:szCs w:val="24"/>
        </w:rPr>
        <w:t>**Repeat findings are findings found in 2024 and at least one year prior</w:t>
      </w:r>
    </w:p>
    <w:p w14:paraId="437D0E9D" w14:textId="77777777" w:rsidR="004C50AD" w:rsidRDefault="004C50AD" w:rsidP="42F321B4">
      <w:pPr>
        <w:pStyle w:val="paragraph"/>
        <w:spacing w:before="0" w:beforeAutospacing="0" w:after="0" w:afterAutospacing="0"/>
        <w:ind w:firstLine="360"/>
        <w:contextualSpacing/>
        <w:rPr>
          <w:rStyle w:val="eop"/>
        </w:rPr>
      </w:pPr>
      <w:r w:rsidRPr="0089529F">
        <w:rPr>
          <w:rStyle w:val="normaltextrun"/>
          <w:i/>
          <w:iCs/>
        </w:rPr>
        <w:t>Scoring will be based on the following:</w:t>
      </w:r>
    </w:p>
    <w:p w14:paraId="2FA6639E" w14:textId="77777777" w:rsidR="004C50AD" w:rsidRPr="00943EBB" w:rsidRDefault="004C50AD" w:rsidP="42F321B4">
      <w:pPr>
        <w:pStyle w:val="ListParagraph"/>
        <w:numPr>
          <w:ilvl w:val="0"/>
          <w:numId w:val="13"/>
        </w:numPr>
        <w:spacing w:after="0"/>
        <w:ind w:left="1080"/>
        <w:rPr>
          <w:rFonts w:eastAsia="Times New Roman" w:cs="Times New Roman"/>
          <w:i/>
        </w:rPr>
      </w:pPr>
      <w:r w:rsidRPr="42F321B4">
        <w:rPr>
          <w:rFonts w:eastAsia="Times New Roman" w:cs="Times New Roman"/>
          <w:i/>
        </w:rPr>
        <w:t>Full points will be awarded to programs without any substantiated grievances in 2024, unresolved or repeat monitoring findings</w:t>
      </w:r>
    </w:p>
    <w:p w14:paraId="1D488249" w14:textId="77777777" w:rsidR="004C50AD" w:rsidRPr="00943EBB" w:rsidRDefault="004C50AD" w:rsidP="004C50AD">
      <w:pPr>
        <w:pStyle w:val="ListParagraph"/>
        <w:numPr>
          <w:ilvl w:val="0"/>
          <w:numId w:val="13"/>
        </w:numPr>
        <w:spacing w:before="240" w:after="240"/>
        <w:ind w:left="1080"/>
        <w:rPr>
          <w:rFonts w:eastAsia="Times New Roman" w:cs="Times New Roman"/>
          <w:i/>
        </w:rPr>
      </w:pPr>
      <w:r w:rsidRPr="53BF9910">
        <w:rPr>
          <w:rFonts w:eastAsia="Times New Roman" w:cs="Times New Roman"/>
          <w:i/>
        </w:rPr>
        <w:t>Programs with substantiated grievances describe specific action steps to address grievances at an agency level, steps to prevent future grievances (</w:t>
      </w:r>
      <w:r w:rsidRPr="53BF9910">
        <w:rPr>
          <w:rFonts w:eastAsia="Times New Roman" w:cs="Times New Roman"/>
          <w:i/>
          <w:iCs/>
        </w:rPr>
        <w:t>e.g</w:t>
      </w:r>
      <w:r w:rsidRPr="53BF9910">
        <w:rPr>
          <w:rFonts w:eastAsia="Times New Roman" w:cs="Times New Roman"/>
          <w:i/>
        </w:rPr>
        <w:t>. implementing staff trainings, policy changes) and name the specific staff involved and their responsibilities</w:t>
      </w:r>
    </w:p>
    <w:p w14:paraId="377538D5" w14:textId="56D61279" w:rsidR="00CF014F" w:rsidRPr="00CA6CD6" w:rsidRDefault="004C50AD" w:rsidP="299A9635">
      <w:pPr>
        <w:pStyle w:val="ListParagraph"/>
        <w:numPr>
          <w:ilvl w:val="0"/>
          <w:numId w:val="13"/>
        </w:numPr>
        <w:spacing w:before="240" w:after="240"/>
        <w:ind w:left="1080"/>
        <w:rPr>
          <w:rStyle w:val="normaltextrun"/>
          <w:rFonts w:eastAsia="Times New Roman" w:cs="Times New Roman"/>
          <w:szCs w:val="24"/>
        </w:rPr>
      </w:pPr>
      <w:r w:rsidRPr="5E1E5199">
        <w:rPr>
          <w:i/>
          <w:iCs/>
        </w:rPr>
        <w:t>Programs with unresolved or repeat monitoring findings describe, using specific examples, how the program is working to address and resolve findings as quickly as possible and name the specific staff involved</w:t>
      </w:r>
      <w:r>
        <w:rPr>
          <w:i/>
          <w:iCs/>
        </w:rPr>
        <w:t xml:space="preserve"> and their responsibilities</w:t>
      </w:r>
    </w:p>
    <w:p w14:paraId="2DC82115" w14:textId="6797D91A" w:rsidR="00CF014F" w:rsidRDefault="00CF014F" w:rsidP="00CF7E9A">
      <w:pPr>
        <w:spacing w:before="240" w:after="0"/>
        <w:rPr>
          <w:rStyle w:val="normaltextrun"/>
          <w:rFonts w:eastAsia="Times New Roman" w:cs="Times New Roman"/>
          <w:b/>
          <w:bCs/>
          <w:szCs w:val="24"/>
        </w:rPr>
      </w:pPr>
      <w:r w:rsidRPr="00CF014F">
        <w:rPr>
          <w:rStyle w:val="normaltextrun"/>
          <w:rFonts w:eastAsia="Times New Roman" w:cs="Times New Roman"/>
          <w:b/>
          <w:bCs/>
          <w:szCs w:val="24"/>
        </w:rPr>
        <w:t>8</w:t>
      </w:r>
      <w:r>
        <w:rPr>
          <w:rStyle w:val="normaltextrun"/>
          <w:rFonts w:eastAsia="Times New Roman" w:cs="Times New Roman"/>
          <w:b/>
          <w:bCs/>
          <w:szCs w:val="24"/>
        </w:rPr>
        <w:t>B</w:t>
      </w:r>
      <w:r w:rsidRPr="00CF014F">
        <w:rPr>
          <w:rStyle w:val="normaltextrun"/>
          <w:rFonts w:eastAsia="Times New Roman" w:cs="Times New Roman"/>
          <w:b/>
          <w:bCs/>
          <w:szCs w:val="24"/>
        </w:rPr>
        <w:t>. Street Outreach Program Benchmarks</w:t>
      </w:r>
    </w:p>
    <w:p w14:paraId="0E58CFA2" w14:textId="3AE413FB" w:rsidR="00690207" w:rsidRDefault="00690207" w:rsidP="00690207">
      <w:pPr>
        <w:spacing w:after="0"/>
        <w:rPr>
          <w:rStyle w:val="normaltextrun"/>
          <w:rFonts w:cs="Times New Roman"/>
          <w:i/>
          <w:iCs/>
          <w:color w:val="000000"/>
          <w:szCs w:val="24"/>
          <w:shd w:val="clear" w:color="auto" w:fill="FFFFFF"/>
        </w:rPr>
      </w:pPr>
      <w:r w:rsidRPr="00FD373F">
        <w:rPr>
          <w:rStyle w:val="normaltextrun"/>
          <w:rFonts w:cs="Times New Roman"/>
          <w:i/>
          <w:iCs/>
          <w:color w:val="000000"/>
          <w:szCs w:val="24"/>
          <w:shd w:val="clear" w:color="auto" w:fill="FFFFFF"/>
        </w:rPr>
        <w:t>(Worth up to 10 points)</w:t>
      </w:r>
    </w:p>
    <w:p w14:paraId="44A5AF2E" w14:textId="77777777" w:rsidR="00690207" w:rsidRPr="00690207" w:rsidRDefault="00690207" w:rsidP="00690207">
      <w:pPr>
        <w:spacing w:after="0"/>
        <w:rPr>
          <w:rStyle w:val="normaltextrun"/>
          <w:rFonts w:cs="Times New Roman"/>
          <w:i/>
          <w:iCs/>
          <w:color w:val="000000"/>
          <w:szCs w:val="24"/>
          <w:shd w:val="clear" w:color="auto" w:fill="FFFFFF"/>
        </w:rPr>
      </w:pPr>
    </w:p>
    <w:p w14:paraId="13D20516" w14:textId="680120EB" w:rsidR="00891CF6" w:rsidRDefault="00E31511" w:rsidP="292CBEC3">
      <w:pPr>
        <w:rPr>
          <w:rFonts w:cs="Times New Roman"/>
          <w:b/>
          <w:bCs/>
          <w:szCs w:val="24"/>
        </w:rPr>
      </w:pPr>
      <w:r w:rsidRPr="00E31511">
        <w:rPr>
          <w:rFonts w:cs="Times New Roman"/>
          <w:b/>
          <w:bCs/>
          <w:szCs w:val="24"/>
        </w:rPr>
        <w:t xml:space="preserve">How will you ensure that the proposed program will meet the Street Outreach Performance Benchmark(s) in 2025-2026, as outlined in </w:t>
      </w:r>
      <w:r>
        <w:rPr>
          <w:rFonts w:cs="Times New Roman"/>
          <w:b/>
          <w:bCs/>
          <w:szCs w:val="24"/>
        </w:rPr>
        <w:t>the NOFA Informational Packet</w:t>
      </w:r>
      <w:r w:rsidRPr="00E31511">
        <w:rPr>
          <w:rFonts w:cs="Times New Roman"/>
          <w:b/>
          <w:bCs/>
          <w:szCs w:val="24"/>
        </w:rPr>
        <w:t>? Detail how you will monitor and track performance.  </w:t>
      </w:r>
    </w:p>
    <w:p w14:paraId="103AD798" w14:textId="77777777" w:rsidR="00670C3F" w:rsidRDefault="00670C3F" w:rsidP="00350378">
      <w:pPr>
        <w:spacing w:after="0"/>
        <w:rPr>
          <w:rFonts w:cs="Times New Roman"/>
          <w:b/>
          <w:bCs/>
          <w:szCs w:val="24"/>
        </w:rPr>
      </w:pPr>
    </w:p>
    <w:p w14:paraId="4AC1EC7A" w14:textId="47512D12" w:rsidR="00926DE9" w:rsidRPr="00350378" w:rsidRDefault="00350378" w:rsidP="00350378">
      <w:pPr>
        <w:spacing w:after="0"/>
        <w:rPr>
          <w:rFonts w:cs="Times New Roman"/>
          <w:i/>
          <w:iCs/>
          <w:szCs w:val="24"/>
        </w:rPr>
      </w:pPr>
      <w:r w:rsidRPr="00350378">
        <w:rPr>
          <w:rFonts w:cs="Times New Roman"/>
          <w:i/>
          <w:iCs/>
          <w:szCs w:val="24"/>
        </w:rPr>
        <w:t xml:space="preserve">Scoring will be based on the following: </w:t>
      </w:r>
    </w:p>
    <w:p w14:paraId="1AA1EA6B" w14:textId="38ED2620" w:rsidR="00350378" w:rsidRDefault="00350378" w:rsidP="00350378">
      <w:pPr>
        <w:pStyle w:val="ListParagraph"/>
        <w:numPr>
          <w:ilvl w:val="0"/>
          <w:numId w:val="21"/>
        </w:numPr>
        <w:spacing w:after="0"/>
        <w:rPr>
          <w:rFonts w:cs="Times New Roman"/>
          <w:i/>
          <w:iCs/>
          <w:szCs w:val="24"/>
        </w:rPr>
      </w:pPr>
      <w:r>
        <w:rPr>
          <w:rFonts w:cs="Times New Roman"/>
          <w:i/>
          <w:iCs/>
          <w:szCs w:val="24"/>
        </w:rPr>
        <w:t>Response provides</w:t>
      </w:r>
      <w:r w:rsidRPr="00350378">
        <w:rPr>
          <w:rFonts w:cs="Times New Roman"/>
          <w:i/>
          <w:iCs/>
          <w:szCs w:val="24"/>
        </w:rPr>
        <w:t xml:space="preserve"> </w:t>
      </w:r>
      <w:r w:rsidR="00C67403">
        <w:rPr>
          <w:rFonts w:cs="Times New Roman"/>
          <w:i/>
          <w:iCs/>
          <w:szCs w:val="24"/>
        </w:rPr>
        <w:t xml:space="preserve">a </w:t>
      </w:r>
      <w:r w:rsidRPr="00350378">
        <w:rPr>
          <w:rFonts w:cs="Times New Roman"/>
          <w:i/>
          <w:iCs/>
          <w:szCs w:val="24"/>
        </w:rPr>
        <w:t>clear and comprehensive plan for regular monitoring and analysis of data, implementation of best practices and strategies to improve or maintain performance</w:t>
      </w:r>
    </w:p>
    <w:p w14:paraId="3C64F86C" w14:textId="0C8348DE" w:rsidR="00350378" w:rsidRPr="00350378" w:rsidRDefault="00350378" w:rsidP="00350378">
      <w:pPr>
        <w:pStyle w:val="ListParagraph"/>
        <w:numPr>
          <w:ilvl w:val="0"/>
          <w:numId w:val="21"/>
        </w:numPr>
        <w:spacing w:after="0"/>
        <w:rPr>
          <w:rFonts w:cs="Times New Roman"/>
          <w:i/>
          <w:iCs/>
          <w:szCs w:val="24"/>
        </w:rPr>
      </w:pPr>
      <w:r>
        <w:rPr>
          <w:rFonts w:cs="Times New Roman"/>
          <w:i/>
          <w:iCs/>
          <w:szCs w:val="24"/>
        </w:rPr>
        <w:t>Response identifies</w:t>
      </w:r>
      <w:r w:rsidRPr="00350378">
        <w:rPr>
          <w:rFonts w:cs="Times New Roman"/>
          <w:i/>
          <w:iCs/>
          <w:szCs w:val="24"/>
        </w:rPr>
        <w:t xml:space="preserve"> staff who will be responsible for ensuring this process is executed </w:t>
      </w:r>
    </w:p>
    <w:sectPr w:rsidR="00350378" w:rsidRPr="00350378" w:rsidSect="00571F1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0E7B" w14:textId="77777777" w:rsidR="007B3273" w:rsidRDefault="007B3273" w:rsidP="0077437C">
      <w:pPr>
        <w:spacing w:after="0" w:line="240" w:lineRule="auto"/>
      </w:pPr>
      <w:r>
        <w:separator/>
      </w:r>
    </w:p>
  </w:endnote>
  <w:endnote w:type="continuationSeparator" w:id="0">
    <w:p w14:paraId="47D72A4C" w14:textId="77777777" w:rsidR="007B3273" w:rsidRDefault="007B3273" w:rsidP="0077437C">
      <w:pPr>
        <w:spacing w:after="0" w:line="240" w:lineRule="auto"/>
      </w:pPr>
      <w:r>
        <w:continuationSeparator/>
      </w:r>
    </w:p>
  </w:endnote>
  <w:endnote w:type="continuationNotice" w:id="1">
    <w:p w14:paraId="2678B318" w14:textId="77777777" w:rsidR="007B3273" w:rsidRDefault="007B3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AF538" w14:textId="0230C042" w:rsidR="00204799" w:rsidRDefault="00204799">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 xml:space="preserve"> </w:t>
    </w:r>
    <w:r w:rsidRPr="00A03CC2">
      <w:rPr>
        <w:rFonts w:cs="Times New Roman"/>
        <w:noProof/>
        <w:color w:val="404040" w:themeColor="text1" w:themeTint="BF"/>
      </w:rPr>
      <w:t>Section 1</w:t>
    </w:r>
    <w:r>
      <w:rPr>
        <w:rFonts w:cs="Times New Roman"/>
        <w:noProof/>
        <w:color w:val="404040" w:themeColor="text1" w:themeTint="BF"/>
      </w:rPr>
      <w:t>:</w:t>
    </w:r>
    <w:r w:rsidRPr="00A03CC2">
      <w:rPr>
        <w:rFonts w:cs="Times New Roman"/>
        <w:noProof/>
        <w:color w:val="404040" w:themeColor="text1" w:themeTint="BF"/>
      </w:rPr>
      <w:t xml:space="preserve"> Street Outreach</w:t>
    </w:r>
    <w:r>
      <w:rPr>
        <w:rFonts w:cs="Times New Roman"/>
        <w:noProof/>
        <w:color w:val="404040" w:themeColor="text1" w:themeTint="BF"/>
      </w:rPr>
      <w:t xml:space="preserve">                                                                                                                      </w:t>
    </w:r>
    <w:r w:rsidRPr="00A03CC2">
      <w:rPr>
        <w:rFonts w:cs="Times New Roman"/>
        <w:noProof/>
        <w:color w:val="404040" w:themeColor="text1" w:themeTint="BF"/>
      </w:rPr>
      <w:t xml:space="preserve"> </w:t>
    </w:r>
    <w:r>
      <w:rPr>
        <w:noProof/>
        <w:color w:val="404040" w:themeColor="text1" w:themeTint="BF"/>
      </w:rPr>
      <w:t xml:space="preserve">  </w:t>
    </w:r>
    <w:r w:rsidR="00B63C53" w:rsidRPr="00204799">
      <w:rPr>
        <w:rFonts w:cs="Times New Roman"/>
        <w:color w:val="404040" w:themeColor="text1" w:themeTint="BF"/>
      </w:rPr>
      <w:fldChar w:fldCharType="begin"/>
    </w:r>
    <w:r w:rsidR="00B63C53">
      <w:instrText xml:space="preserve"> PAGE   \* MERGEFORMAT </w:instrText>
    </w:r>
    <w:r w:rsidR="00B63C53" w:rsidRPr="00204799">
      <w:rPr>
        <w:rFonts w:cs="Times New Roman"/>
        <w:color w:val="404040" w:themeColor="text1" w:themeTint="BF"/>
      </w:rPr>
      <w:fldChar w:fldCharType="separate"/>
    </w:r>
    <w:r w:rsidR="00B63C53" w:rsidRPr="00204799">
      <w:rPr>
        <w:rFonts w:cs="Times New Roman"/>
        <w:color w:val="404040" w:themeColor="text1" w:themeTint="BF"/>
      </w:rPr>
      <w:t>2</w:t>
    </w:r>
    <w:r w:rsidR="00B63C53" w:rsidRPr="00204799">
      <w:rPr>
        <w:rFonts w:cs="Times New Roman"/>
        <w:color w:val="404040" w:themeColor="text1" w:themeTint="BF"/>
      </w:rPr>
      <w:fldChar w:fldCharType="end"/>
    </w:r>
  </w:p>
  <w:p w14:paraId="57B7FD86" w14:textId="77777777" w:rsidR="00B63C53" w:rsidRDefault="00B6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1A25" w14:textId="50D51F2F" w:rsidR="00204799" w:rsidRDefault="00204799">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sidRPr="00A03CC2">
      <w:rPr>
        <w:rFonts w:cs="Times New Roman"/>
        <w:noProof/>
        <w:color w:val="404040" w:themeColor="text1" w:themeTint="BF"/>
      </w:rPr>
      <w:t>Section 1</w:t>
    </w:r>
    <w:r>
      <w:rPr>
        <w:rFonts w:cs="Times New Roman"/>
        <w:noProof/>
        <w:color w:val="404040" w:themeColor="text1" w:themeTint="BF"/>
      </w:rPr>
      <w:t>:</w:t>
    </w:r>
    <w:r w:rsidRPr="00A03CC2">
      <w:rPr>
        <w:rFonts w:cs="Times New Roman"/>
        <w:noProof/>
        <w:color w:val="404040" w:themeColor="text1" w:themeTint="BF"/>
      </w:rPr>
      <w:t xml:space="preserve"> Street Outreach</w:t>
    </w:r>
    <w:r>
      <w:rPr>
        <w:rFonts w:cs="Times New Roman"/>
        <w:noProof/>
        <w:color w:val="404040" w:themeColor="text1" w:themeTint="BF"/>
      </w:rPr>
      <w:t xml:space="preserve">                                                                                                        </w:t>
    </w:r>
    <w:r w:rsidRPr="00A03CC2">
      <w:rPr>
        <w:rFonts w:cs="Times New Roman"/>
        <w:noProof/>
        <w:color w:val="404040" w:themeColor="text1" w:themeTint="BF"/>
      </w:rPr>
      <w:t xml:space="preserve"> </w:t>
    </w:r>
    <w:r>
      <w:rPr>
        <w:noProof/>
        <w:color w:val="404040" w:themeColor="text1" w:themeTint="BF"/>
      </w:rPr>
      <w:t xml:space="preserve">   </w:t>
    </w:r>
    <w:r w:rsidR="0077437C" w:rsidRPr="00204799">
      <w:rPr>
        <w:rFonts w:cs="Times New Roman"/>
        <w:color w:val="404040" w:themeColor="text1" w:themeTint="BF"/>
      </w:rPr>
      <w:fldChar w:fldCharType="begin"/>
    </w:r>
    <w:r w:rsidR="0077437C" w:rsidRPr="009D7C28">
      <w:rPr>
        <w:rFonts w:cs="Times New Roman"/>
      </w:rPr>
      <w:instrText xml:space="preserve"> PAGE   \* MERGEFORMAT </w:instrText>
    </w:r>
    <w:r w:rsidR="0077437C" w:rsidRPr="00204799">
      <w:rPr>
        <w:rFonts w:cs="Times New Roman"/>
        <w:color w:val="404040" w:themeColor="text1" w:themeTint="BF"/>
      </w:rPr>
      <w:fldChar w:fldCharType="separate"/>
    </w:r>
    <w:r w:rsidR="0077437C" w:rsidRPr="00204799">
      <w:rPr>
        <w:rFonts w:cs="Times New Roman"/>
        <w:color w:val="404040" w:themeColor="text1" w:themeTint="BF"/>
      </w:rPr>
      <w:t>2</w:t>
    </w:r>
    <w:r w:rsidR="0077437C" w:rsidRPr="00204799">
      <w:rPr>
        <w:rFonts w:cs="Times New Roman"/>
        <w:color w:val="404040" w:themeColor="text1" w:themeTint="BF"/>
      </w:rPr>
      <w:fldChar w:fldCharType="end"/>
    </w:r>
  </w:p>
  <w:p w14:paraId="11EA0496" w14:textId="77777777" w:rsidR="0077437C" w:rsidRDefault="0077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AFEB" w14:textId="77777777" w:rsidR="007B3273" w:rsidRDefault="007B3273" w:rsidP="0077437C">
      <w:pPr>
        <w:spacing w:after="0" w:line="240" w:lineRule="auto"/>
      </w:pPr>
      <w:r>
        <w:separator/>
      </w:r>
    </w:p>
  </w:footnote>
  <w:footnote w:type="continuationSeparator" w:id="0">
    <w:p w14:paraId="406215A9" w14:textId="77777777" w:rsidR="007B3273" w:rsidRDefault="007B3273" w:rsidP="0077437C">
      <w:pPr>
        <w:spacing w:after="0" w:line="240" w:lineRule="auto"/>
      </w:pPr>
      <w:r>
        <w:continuationSeparator/>
      </w:r>
    </w:p>
  </w:footnote>
  <w:footnote w:type="continuationNotice" w:id="1">
    <w:p w14:paraId="42231C9E" w14:textId="77777777" w:rsidR="007B3273" w:rsidRDefault="007B3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3C53" w14:paraId="68E597D8" w14:textId="77777777" w:rsidTr="00C0266F">
      <w:trPr>
        <w:trHeight w:val="300"/>
      </w:trPr>
      <w:tc>
        <w:tcPr>
          <w:tcW w:w="3120" w:type="dxa"/>
        </w:tcPr>
        <w:p w14:paraId="091DD631" w14:textId="135811E9" w:rsidR="00B63C53" w:rsidRDefault="00B63C53" w:rsidP="00C0266F">
          <w:pPr>
            <w:pStyle w:val="Header"/>
            <w:ind w:left="-115"/>
          </w:pPr>
        </w:p>
      </w:tc>
      <w:tc>
        <w:tcPr>
          <w:tcW w:w="3120" w:type="dxa"/>
        </w:tcPr>
        <w:p w14:paraId="58AED783" w14:textId="77777777" w:rsidR="00B63C53" w:rsidRDefault="00B63C53" w:rsidP="00C0266F">
          <w:pPr>
            <w:pStyle w:val="Header"/>
            <w:jc w:val="center"/>
          </w:pPr>
        </w:p>
      </w:tc>
      <w:tc>
        <w:tcPr>
          <w:tcW w:w="3120" w:type="dxa"/>
        </w:tcPr>
        <w:p w14:paraId="468EA1E5" w14:textId="77777777" w:rsidR="00B63C53" w:rsidRDefault="00B63C53" w:rsidP="00C0266F">
          <w:pPr>
            <w:pStyle w:val="Header"/>
            <w:ind w:right="-115"/>
            <w:jc w:val="right"/>
          </w:pPr>
        </w:p>
      </w:tc>
    </w:tr>
  </w:tbl>
  <w:p w14:paraId="4AFF2883" w14:textId="77777777" w:rsidR="00B63C53" w:rsidRDefault="00B63C53" w:rsidP="00C02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3E12"/>
    <w:multiLevelType w:val="multilevel"/>
    <w:tmpl w:val="D8B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373F0"/>
    <w:multiLevelType w:val="hybridMultilevel"/>
    <w:tmpl w:val="11CE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346CBD"/>
    <w:multiLevelType w:val="multilevel"/>
    <w:tmpl w:val="C7FA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86074"/>
    <w:multiLevelType w:val="multilevel"/>
    <w:tmpl w:val="229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32AEC"/>
    <w:multiLevelType w:val="hybridMultilevel"/>
    <w:tmpl w:val="A4C2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2CF3"/>
    <w:multiLevelType w:val="hybridMultilevel"/>
    <w:tmpl w:val="3CA4B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E6DAF"/>
    <w:multiLevelType w:val="hybridMultilevel"/>
    <w:tmpl w:val="44F6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B9B92"/>
    <w:multiLevelType w:val="hybridMultilevel"/>
    <w:tmpl w:val="02E6A5FA"/>
    <w:lvl w:ilvl="0" w:tplc="B9EC135C">
      <w:start w:val="1"/>
      <w:numFmt w:val="bullet"/>
      <w:lvlText w:val=""/>
      <w:lvlJc w:val="left"/>
      <w:pPr>
        <w:ind w:left="720" w:hanging="360"/>
      </w:pPr>
      <w:rPr>
        <w:rFonts w:ascii="Wingdings" w:hAnsi="Wingdings" w:hint="default"/>
      </w:rPr>
    </w:lvl>
    <w:lvl w:ilvl="1" w:tplc="34D4EEFE">
      <w:start w:val="1"/>
      <w:numFmt w:val="bullet"/>
      <w:lvlText w:val="o"/>
      <w:lvlJc w:val="left"/>
      <w:pPr>
        <w:ind w:left="1440" w:hanging="360"/>
      </w:pPr>
      <w:rPr>
        <w:rFonts w:ascii="Courier New" w:hAnsi="Courier New" w:hint="default"/>
      </w:rPr>
    </w:lvl>
    <w:lvl w:ilvl="2" w:tplc="244CCE82">
      <w:start w:val="1"/>
      <w:numFmt w:val="bullet"/>
      <w:lvlText w:val=""/>
      <w:lvlJc w:val="left"/>
      <w:pPr>
        <w:ind w:left="2160" w:hanging="360"/>
      </w:pPr>
      <w:rPr>
        <w:rFonts w:ascii="Wingdings" w:hAnsi="Wingdings" w:hint="default"/>
      </w:rPr>
    </w:lvl>
    <w:lvl w:ilvl="3" w:tplc="E2465A94">
      <w:start w:val="1"/>
      <w:numFmt w:val="bullet"/>
      <w:lvlText w:val=""/>
      <w:lvlJc w:val="left"/>
      <w:pPr>
        <w:ind w:left="2880" w:hanging="360"/>
      </w:pPr>
      <w:rPr>
        <w:rFonts w:ascii="Symbol" w:hAnsi="Symbol" w:hint="default"/>
      </w:rPr>
    </w:lvl>
    <w:lvl w:ilvl="4" w:tplc="4FAAAB3C">
      <w:start w:val="1"/>
      <w:numFmt w:val="bullet"/>
      <w:lvlText w:val="o"/>
      <w:lvlJc w:val="left"/>
      <w:pPr>
        <w:ind w:left="3600" w:hanging="360"/>
      </w:pPr>
      <w:rPr>
        <w:rFonts w:ascii="Courier New" w:hAnsi="Courier New" w:hint="default"/>
      </w:rPr>
    </w:lvl>
    <w:lvl w:ilvl="5" w:tplc="B8426BD4">
      <w:start w:val="1"/>
      <w:numFmt w:val="bullet"/>
      <w:lvlText w:val=""/>
      <w:lvlJc w:val="left"/>
      <w:pPr>
        <w:ind w:left="4320" w:hanging="360"/>
      </w:pPr>
      <w:rPr>
        <w:rFonts w:ascii="Wingdings" w:hAnsi="Wingdings" w:hint="default"/>
      </w:rPr>
    </w:lvl>
    <w:lvl w:ilvl="6" w:tplc="18503254">
      <w:start w:val="1"/>
      <w:numFmt w:val="bullet"/>
      <w:lvlText w:val=""/>
      <w:lvlJc w:val="left"/>
      <w:pPr>
        <w:ind w:left="5040" w:hanging="360"/>
      </w:pPr>
      <w:rPr>
        <w:rFonts w:ascii="Symbol" w:hAnsi="Symbol" w:hint="default"/>
      </w:rPr>
    </w:lvl>
    <w:lvl w:ilvl="7" w:tplc="4C04B660">
      <w:start w:val="1"/>
      <w:numFmt w:val="bullet"/>
      <w:lvlText w:val="o"/>
      <w:lvlJc w:val="left"/>
      <w:pPr>
        <w:ind w:left="5760" w:hanging="360"/>
      </w:pPr>
      <w:rPr>
        <w:rFonts w:ascii="Courier New" w:hAnsi="Courier New" w:hint="default"/>
      </w:rPr>
    </w:lvl>
    <w:lvl w:ilvl="8" w:tplc="2FCAE7B2">
      <w:start w:val="1"/>
      <w:numFmt w:val="bullet"/>
      <w:lvlText w:val=""/>
      <w:lvlJc w:val="left"/>
      <w:pPr>
        <w:ind w:left="6480" w:hanging="360"/>
      </w:pPr>
      <w:rPr>
        <w:rFonts w:ascii="Wingdings" w:hAnsi="Wingdings" w:hint="default"/>
      </w:rPr>
    </w:lvl>
  </w:abstractNum>
  <w:abstractNum w:abstractNumId="8" w15:restartNumberingAfterBreak="0">
    <w:nsid w:val="23A523F0"/>
    <w:multiLevelType w:val="hybridMultilevel"/>
    <w:tmpl w:val="DD2C6A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E19AC3"/>
    <w:multiLevelType w:val="hybridMultilevel"/>
    <w:tmpl w:val="7A40487E"/>
    <w:lvl w:ilvl="0" w:tplc="04090001">
      <w:start w:val="1"/>
      <w:numFmt w:val="bullet"/>
      <w:lvlText w:val=""/>
      <w:lvlJc w:val="left"/>
      <w:pPr>
        <w:ind w:left="720" w:hanging="360"/>
      </w:pPr>
      <w:rPr>
        <w:rFonts w:ascii="Symbol" w:hAnsi="Symbol" w:hint="default"/>
      </w:rPr>
    </w:lvl>
    <w:lvl w:ilvl="1" w:tplc="AF1AE604">
      <w:start w:val="1"/>
      <w:numFmt w:val="bullet"/>
      <w:lvlText w:val="o"/>
      <w:lvlJc w:val="left"/>
      <w:pPr>
        <w:ind w:left="1440" w:hanging="360"/>
      </w:pPr>
      <w:rPr>
        <w:rFonts w:ascii="Courier New" w:hAnsi="Courier New" w:hint="default"/>
      </w:rPr>
    </w:lvl>
    <w:lvl w:ilvl="2" w:tplc="A968AAD6">
      <w:start w:val="1"/>
      <w:numFmt w:val="bullet"/>
      <w:lvlText w:val=""/>
      <w:lvlJc w:val="left"/>
      <w:pPr>
        <w:ind w:left="2160" w:hanging="360"/>
      </w:pPr>
      <w:rPr>
        <w:rFonts w:ascii="Wingdings" w:hAnsi="Wingdings" w:hint="default"/>
      </w:rPr>
    </w:lvl>
    <w:lvl w:ilvl="3" w:tplc="5AD89392">
      <w:start w:val="1"/>
      <w:numFmt w:val="bullet"/>
      <w:lvlText w:val=""/>
      <w:lvlJc w:val="left"/>
      <w:pPr>
        <w:ind w:left="2880" w:hanging="360"/>
      </w:pPr>
      <w:rPr>
        <w:rFonts w:ascii="Symbol" w:hAnsi="Symbol" w:hint="default"/>
      </w:rPr>
    </w:lvl>
    <w:lvl w:ilvl="4" w:tplc="E87A3E2A">
      <w:start w:val="1"/>
      <w:numFmt w:val="bullet"/>
      <w:lvlText w:val="o"/>
      <w:lvlJc w:val="left"/>
      <w:pPr>
        <w:ind w:left="3600" w:hanging="360"/>
      </w:pPr>
      <w:rPr>
        <w:rFonts w:ascii="Courier New" w:hAnsi="Courier New" w:hint="default"/>
      </w:rPr>
    </w:lvl>
    <w:lvl w:ilvl="5" w:tplc="42948072">
      <w:start w:val="1"/>
      <w:numFmt w:val="bullet"/>
      <w:lvlText w:val=""/>
      <w:lvlJc w:val="left"/>
      <w:pPr>
        <w:ind w:left="4320" w:hanging="360"/>
      </w:pPr>
      <w:rPr>
        <w:rFonts w:ascii="Wingdings" w:hAnsi="Wingdings" w:hint="default"/>
      </w:rPr>
    </w:lvl>
    <w:lvl w:ilvl="6" w:tplc="08284C12">
      <w:start w:val="1"/>
      <w:numFmt w:val="bullet"/>
      <w:lvlText w:val=""/>
      <w:lvlJc w:val="left"/>
      <w:pPr>
        <w:ind w:left="5040" w:hanging="360"/>
      </w:pPr>
      <w:rPr>
        <w:rFonts w:ascii="Symbol" w:hAnsi="Symbol" w:hint="default"/>
      </w:rPr>
    </w:lvl>
    <w:lvl w:ilvl="7" w:tplc="DA8E3AA8">
      <w:start w:val="1"/>
      <w:numFmt w:val="bullet"/>
      <w:lvlText w:val="o"/>
      <w:lvlJc w:val="left"/>
      <w:pPr>
        <w:ind w:left="5760" w:hanging="360"/>
      </w:pPr>
      <w:rPr>
        <w:rFonts w:ascii="Courier New" w:hAnsi="Courier New" w:hint="default"/>
      </w:rPr>
    </w:lvl>
    <w:lvl w:ilvl="8" w:tplc="D26C2CC6">
      <w:start w:val="1"/>
      <w:numFmt w:val="bullet"/>
      <w:lvlText w:val=""/>
      <w:lvlJc w:val="left"/>
      <w:pPr>
        <w:ind w:left="6480" w:hanging="360"/>
      </w:pPr>
      <w:rPr>
        <w:rFonts w:ascii="Wingdings" w:hAnsi="Wingdings" w:hint="default"/>
      </w:rPr>
    </w:lvl>
  </w:abstractNum>
  <w:abstractNum w:abstractNumId="10" w15:restartNumberingAfterBreak="0">
    <w:nsid w:val="2C9DBEB9"/>
    <w:multiLevelType w:val="hybridMultilevel"/>
    <w:tmpl w:val="A4108BB2"/>
    <w:lvl w:ilvl="0" w:tplc="9886E3AC">
      <w:start w:val="1"/>
      <w:numFmt w:val="bullet"/>
      <w:lvlText w:val=""/>
      <w:lvlJc w:val="left"/>
      <w:pPr>
        <w:ind w:left="1080" w:hanging="360"/>
      </w:pPr>
      <w:rPr>
        <w:rFonts w:ascii="Wingdings" w:hAnsi="Wingdings" w:hint="default"/>
      </w:rPr>
    </w:lvl>
    <w:lvl w:ilvl="1" w:tplc="BB16B12E">
      <w:start w:val="1"/>
      <w:numFmt w:val="bullet"/>
      <w:lvlText w:val="o"/>
      <w:lvlJc w:val="left"/>
      <w:pPr>
        <w:ind w:left="1800" w:hanging="360"/>
      </w:pPr>
      <w:rPr>
        <w:rFonts w:ascii="Courier New" w:hAnsi="Courier New" w:hint="default"/>
      </w:rPr>
    </w:lvl>
    <w:lvl w:ilvl="2" w:tplc="E37E1470">
      <w:start w:val="1"/>
      <w:numFmt w:val="bullet"/>
      <w:lvlText w:val=""/>
      <w:lvlJc w:val="left"/>
      <w:pPr>
        <w:ind w:left="2520" w:hanging="360"/>
      </w:pPr>
      <w:rPr>
        <w:rFonts w:ascii="Wingdings" w:hAnsi="Wingdings" w:hint="default"/>
      </w:rPr>
    </w:lvl>
    <w:lvl w:ilvl="3" w:tplc="56149E94">
      <w:start w:val="1"/>
      <w:numFmt w:val="bullet"/>
      <w:lvlText w:val=""/>
      <w:lvlJc w:val="left"/>
      <w:pPr>
        <w:ind w:left="3240" w:hanging="360"/>
      </w:pPr>
      <w:rPr>
        <w:rFonts w:ascii="Symbol" w:hAnsi="Symbol" w:hint="default"/>
      </w:rPr>
    </w:lvl>
    <w:lvl w:ilvl="4" w:tplc="FC5E2E4C">
      <w:start w:val="1"/>
      <w:numFmt w:val="bullet"/>
      <w:lvlText w:val="o"/>
      <w:lvlJc w:val="left"/>
      <w:pPr>
        <w:ind w:left="3960" w:hanging="360"/>
      </w:pPr>
      <w:rPr>
        <w:rFonts w:ascii="Courier New" w:hAnsi="Courier New" w:hint="default"/>
      </w:rPr>
    </w:lvl>
    <w:lvl w:ilvl="5" w:tplc="A39659CA">
      <w:start w:val="1"/>
      <w:numFmt w:val="bullet"/>
      <w:lvlText w:val=""/>
      <w:lvlJc w:val="left"/>
      <w:pPr>
        <w:ind w:left="4680" w:hanging="360"/>
      </w:pPr>
      <w:rPr>
        <w:rFonts w:ascii="Wingdings" w:hAnsi="Wingdings" w:hint="default"/>
      </w:rPr>
    </w:lvl>
    <w:lvl w:ilvl="6" w:tplc="0AA80968">
      <w:start w:val="1"/>
      <w:numFmt w:val="bullet"/>
      <w:lvlText w:val=""/>
      <w:lvlJc w:val="left"/>
      <w:pPr>
        <w:ind w:left="5400" w:hanging="360"/>
      </w:pPr>
      <w:rPr>
        <w:rFonts w:ascii="Symbol" w:hAnsi="Symbol" w:hint="default"/>
      </w:rPr>
    </w:lvl>
    <w:lvl w:ilvl="7" w:tplc="37AAF742">
      <w:start w:val="1"/>
      <w:numFmt w:val="bullet"/>
      <w:lvlText w:val="o"/>
      <w:lvlJc w:val="left"/>
      <w:pPr>
        <w:ind w:left="6120" w:hanging="360"/>
      </w:pPr>
      <w:rPr>
        <w:rFonts w:ascii="Courier New" w:hAnsi="Courier New" w:hint="default"/>
      </w:rPr>
    </w:lvl>
    <w:lvl w:ilvl="8" w:tplc="4C409374">
      <w:start w:val="1"/>
      <w:numFmt w:val="bullet"/>
      <w:lvlText w:val=""/>
      <w:lvlJc w:val="left"/>
      <w:pPr>
        <w:ind w:left="6840" w:hanging="360"/>
      </w:pPr>
      <w:rPr>
        <w:rFonts w:ascii="Wingdings" w:hAnsi="Wingdings" w:hint="default"/>
      </w:rPr>
    </w:lvl>
  </w:abstractNum>
  <w:abstractNum w:abstractNumId="11" w15:restartNumberingAfterBreak="0">
    <w:nsid w:val="34CA5952"/>
    <w:multiLevelType w:val="hybridMultilevel"/>
    <w:tmpl w:val="0FE41D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DDA273A"/>
    <w:multiLevelType w:val="multilevel"/>
    <w:tmpl w:val="2844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9199D"/>
    <w:multiLevelType w:val="hybridMultilevel"/>
    <w:tmpl w:val="B4D25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170D16"/>
    <w:multiLevelType w:val="hybridMultilevel"/>
    <w:tmpl w:val="828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5013"/>
    <w:multiLevelType w:val="hybridMultilevel"/>
    <w:tmpl w:val="B8F05E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A8A422C"/>
    <w:multiLevelType w:val="hybridMultilevel"/>
    <w:tmpl w:val="8E0A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FFECA"/>
    <w:multiLevelType w:val="hybridMultilevel"/>
    <w:tmpl w:val="A2B69EDE"/>
    <w:lvl w:ilvl="0" w:tplc="45C8611A">
      <w:start w:val="1"/>
      <w:numFmt w:val="bullet"/>
      <w:lvlText w:val="-"/>
      <w:lvlJc w:val="left"/>
      <w:pPr>
        <w:ind w:left="720" w:hanging="360"/>
      </w:pPr>
      <w:rPr>
        <w:rFonts w:ascii="Calibri" w:hAnsi="Calibri" w:hint="default"/>
      </w:rPr>
    </w:lvl>
    <w:lvl w:ilvl="1" w:tplc="82126FCA">
      <w:start w:val="1"/>
      <w:numFmt w:val="bullet"/>
      <w:lvlText w:val="o"/>
      <w:lvlJc w:val="left"/>
      <w:pPr>
        <w:ind w:left="1440" w:hanging="360"/>
      </w:pPr>
      <w:rPr>
        <w:rFonts w:ascii="Courier New" w:hAnsi="Courier New" w:hint="default"/>
      </w:rPr>
    </w:lvl>
    <w:lvl w:ilvl="2" w:tplc="2B7A65B2">
      <w:start w:val="1"/>
      <w:numFmt w:val="bullet"/>
      <w:lvlText w:val=""/>
      <w:lvlJc w:val="left"/>
      <w:pPr>
        <w:ind w:left="2160" w:hanging="360"/>
      </w:pPr>
      <w:rPr>
        <w:rFonts w:ascii="Wingdings" w:hAnsi="Wingdings" w:hint="default"/>
      </w:rPr>
    </w:lvl>
    <w:lvl w:ilvl="3" w:tplc="F0F22D20">
      <w:start w:val="1"/>
      <w:numFmt w:val="bullet"/>
      <w:lvlText w:val=""/>
      <w:lvlJc w:val="left"/>
      <w:pPr>
        <w:ind w:left="2880" w:hanging="360"/>
      </w:pPr>
      <w:rPr>
        <w:rFonts w:ascii="Symbol" w:hAnsi="Symbol" w:hint="default"/>
      </w:rPr>
    </w:lvl>
    <w:lvl w:ilvl="4" w:tplc="6B66949E">
      <w:start w:val="1"/>
      <w:numFmt w:val="bullet"/>
      <w:lvlText w:val="o"/>
      <w:lvlJc w:val="left"/>
      <w:pPr>
        <w:ind w:left="3600" w:hanging="360"/>
      </w:pPr>
      <w:rPr>
        <w:rFonts w:ascii="Courier New" w:hAnsi="Courier New" w:hint="default"/>
      </w:rPr>
    </w:lvl>
    <w:lvl w:ilvl="5" w:tplc="FCEED82A">
      <w:start w:val="1"/>
      <w:numFmt w:val="bullet"/>
      <w:lvlText w:val=""/>
      <w:lvlJc w:val="left"/>
      <w:pPr>
        <w:ind w:left="4320" w:hanging="360"/>
      </w:pPr>
      <w:rPr>
        <w:rFonts w:ascii="Wingdings" w:hAnsi="Wingdings" w:hint="default"/>
      </w:rPr>
    </w:lvl>
    <w:lvl w:ilvl="6" w:tplc="5426AA32">
      <w:start w:val="1"/>
      <w:numFmt w:val="bullet"/>
      <w:lvlText w:val=""/>
      <w:lvlJc w:val="left"/>
      <w:pPr>
        <w:ind w:left="5040" w:hanging="360"/>
      </w:pPr>
      <w:rPr>
        <w:rFonts w:ascii="Symbol" w:hAnsi="Symbol" w:hint="default"/>
      </w:rPr>
    </w:lvl>
    <w:lvl w:ilvl="7" w:tplc="BCDCF9AE">
      <w:start w:val="1"/>
      <w:numFmt w:val="bullet"/>
      <w:lvlText w:val="o"/>
      <w:lvlJc w:val="left"/>
      <w:pPr>
        <w:ind w:left="5760" w:hanging="360"/>
      </w:pPr>
      <w:rPr>
        <w:rFonts w:ascii="Courier New" w:hAnsi="Courier New" w:hint="default"/>
      </w:rPr>
    </w:lvl>
    <w:lvl w:ilvl="8" w:tplc="1FEE4282">
      <w:start w:val="1"/>
      <w:numFmt w:val="bullet"/>
      <w:lvlText w:val=""/>
      <w:lvlJc w:val="left"/>
      <w:pPr>
        <w:ind w:left="6480" w:hanging="360"/>
      </w:pPr>
      <w:rPr>
        <w:rFonts w:ascii="Wingdings" w:hAnsi="Wingdings" w:hint="default"/>
      </w:rPr>
    </w:lvl>
  </w:abstractNum>
  <w:abstractNum w:abstractNumId="18" w15:restartNumberingAfterBreak="0">
    <w:nsid w:val="508073AD"/>
    <w:multiLevelType w:val="hybridMultilevel"/>
    <w:tmpl w:val="B764F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B3284"/>
    <w:multiLevelType w:val="hybridMultilevel"/>
    <w:tmpl w:val="C17685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EC6BCE"/>
    <w:multiLevelType w:val="hybridMultilevel"/>
    <w:tmpl w:val="0ACA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C76C7"/>
    <w:multiLevelType w:val="hybridMultilevel"/>
    <w:tmpl w:val="C3983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F5EEA"/>
    <w:multiLevelType w:val="hybridMultilevel"/>
    <w:tmpl w:val="49026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BB231B"/>
    <w:multiLevelType w:val="hybridMultilevel"/>
    <w:tmpl w:val="F8DA5E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622734720">
    <w:abstractNumId w:val="10"/>
  </w:num>
  <w:num w:numId="2" w16cid:durableId="600068822">
    <w:abstractNumId w:val="1"/>
  </w:num>
  <w:num w:numId="3" w16cid:durableId="2138454238">
    <w:abstractNumId w:val="20"/>
  </w:num>
  <w:num w:numId="4" w16cid:durableId="540946852">
    <w:abstractNumId w:val="7"/>
  </w:num>
  <w:num w:numId="5" w16cid:durableId="845364290">
    <w:abstractNumId w:val="22"/>
  </w:num>
  <w:num w:numId="6" w16cid:durableId="2043170390">
    <w:abstractNumId w:val="9"/>
  </w:num>
  <w:num w:numId="7" w16cid:durableId="1668898722">
    <w:abstractNumId w:val="8"/>
  </w:num>
  <w:num w:numId="8" w16cid:durableId="1597782414">
    <w:abstractNumId w:val="13"/>
  </w:num>
  <w:num w:numId="9" w16cid:durableId="1368337204">
    <w:abstractNumId w:val="5"/>
  </w:num>
  <w:num w:numId="10" w16cid:durableId="1851872491">
    <w:abstractNumId w:val="23"/>
  </w:num>
  <w:num w:numId="11" w16cid:durableId="1920141587">
    <w:abstractNumId w:val="17"/>
  </w:num>
  <w:num w:numId="12" w16cid:durableId="258872680">
    <w:abstractNumId w:val="19"/>
  </w:num>
  <w:num w:numId="13" w16cid:durableId="1621843226">
    <w:abstractNumId w:val="11"/>
  </w:num>
  <w:num w:numId="14" w16cid:durableId="999960784">
    <w:abstractNumId w:val="15"/>
  </w:num>
  <w:num w:numId="15" w16cid:durableId="1213663367">
    <w:abstractNumId w:val="21"/>
  </w:num>
  <w:num w:numId="16" w16cid:durableId="2016154026">
    <w:abstractNumId w:val="18"/>
  </w:num>
  <w:num w:numId="17" w16cid:durableId="900793594">
    <w:abstractNumId w:val="3"/>
  </w:num>
  <w:num w:numId="18" w16cid:durableId="1548178642">
    <w:abstractNumId w:val="0"/>
  </w:num>
  <w:num w:numId="19" w16cid:durableId="2124763411">
    <w:abstractNumId w:val="12"/>
  </w:num>
  <w:num w:numId="20" w16cid:durableId="85811777">
    <w:abstractNumId w:val="2"/>
  </w:num>
  <w:num w:numId="21" w16cid:durableId="740180693">
    <w:abstractNumId w:val="4"/>
  </w:num>
  <w:num w:numId="22" w16cid:durableId="1066610477">
    <w:abstractNumId w:val="6"/>
  </w:num>
  <w:num w:numId="23" w16cid:durableId="1674794017">
    <w:abstractNumId w:val="16"/>
  </w:num>
  <w:num w:numId="24" w16cid:durableId="202894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0CA21"/>
    <w:rsid w:val="00006E1D"/>
    <w:rsid w:val="00012DB4"/>
    <w:rsid w:val="00013DF8"/>
    <w:rsid w:val="00014721"/>
    <w:rsid w:val="00014B7E"/>
    <w:rsid w:val="00016328"/>
    <w:rsid w:val="00022141"/>
    <w:rsid w:val="00027CE8"/>
    <w:rsid w:val="000340E3"/>
    <w:rsid w:val="00037421"/>
    <w:rsid w:val="00041E29"/>
    <w:rsid w:val="000476EF"/>
    <w:rsid w:val="00047CD5"/>
    <w:rsid w:val="000505A4"/>
    <w:rsid w:val="000554B4"/>
    <w:rsid w:val="000566F3"/>
    <w:rsid w:val="00065CD1"/>
    <w:rsid w:val="00072154"/>
    <w:rsid w:val="00082B52"/>
    <w:rsid w:val="00082F4B"/>
    <w:rsid w:val="00090FF3"/>
    <w:rsid w:val="00096581"/>
    <w:rsid w:val="000A1080"/>
    <w:rsid w:val="000A2E5B"/>
    <w:rsid w:val="000A51C6"/>
    <w:rsid w:val="000B192E"/>
    <w:rsid w:val="000B600D"/>
    <w:rsid w:val="000B660D"/>
    <w:rsid w:val="000B66D6"/>
    <w:rsid w:val="000B6DFF"/>
    <w:rsid w:val="000C2ADC"/>
    <w:rsid w:val="000E04D9"/>
    <w:rsid w:val="000E40E9"/>
    <w:rsid w:val="000F064F"/>
    <w:rsid w:val="000F177A"/>
    <w:rsid w:val="000F2B79"/>
    <w:rsid w:val="000F5561"/>
    <w:rsid w:val="00120C2F"/>
    <w:rsid w:val="00123F7A"/>
    <w:rsid w:val="00137BCF"/>
    <w:rsid w:val="00153D7D"/>
    <w:rsid w:val="00154BD3"/>
    <w:rsid w:val="00170AA4"/>
    <w:rsid w:val="001725C8"/>
    <w:rsid w:val="00173902"/>
    <w:rsid w:val="00183B4F"/>
    <w:rsid w:val="00185F7A"/>
    <w:rsid w:val="001955A1"/>
    <w:rsid w:val="00195F85"/>
    <w:rsid w:val="001A1E12"/>
    <w:rsid w:val="001A4098"/>
    <w:rsid w:val="001B0068"/>
    <w:rsid w:val="001B128F"/>
    <w:rsid w:val="001C1B5A"/>
    <w:rsid w:val="001C729F"/>
    <w:rsid w:val="001C7F8D"/>
    <w:rsid w:val="001D202A"/>
    <w:rsid w:val="001E43D9"/>
    <w:rsid w:val="001E4925"/>
    <w:rsid w:val="001E52AC"/>
    <w:rsid w:val="001E5E52"/>
    <w:rsid w:val="001E7D39"/>
    <w:rsid w:val="001F0C8D"/>
    <w:rsid w:val="001F4B69"/>
    <w:rsid w:val="00204799"/>
    <w:rsid w:val="00212F38"/>
    <w:rsid w:val="002228D3"/>
    <w:rsid w:val="00222C62"/>
    <w:rsid w:val="00232C3A"/>
    <w:rsid w:val="002354B5"/>
    <w:rsid w:val="00242072"/>
    <w:rsid w:val="002467E6"/>
    <w:rsid w:val="00252C6C"/>
    <w:rsid w:val="00261F74"/>
    <w:rsid w:val="0026342F"/>
    <w:rsid w:val="002652ED"/>
    <w:rsid w:val="00265EA3"/>
    <w:rsid w:val="00271A37"/>
    <w:rsid w:val="00271F5C"/>
    <w:rsid w:val="00276C8F"/>
    <w:rsid w:val="0028400F"/>
    <w:rsid w:val="002869EA"/>
    <w:rsid w:val="002A338C"/>
    <w:rsid w:val="002B3B85"/>
    <w:rsid w:val="002B4349"/>
    <w:rsid w:val="002B64EF"/>
    <w:rsid w:val="002C2878"/>
    <w:rsid w:val="002D0383"/>
    <w:rsid w:val="002D4581"/>
    <w:rsid w:val="002E19EA"/>
    <w:rsid w:val="002F1299"/>
    <w:rsid w:val="00303C7B"/>
    <w:rsid w:val="0030507F"/>
    <w:rsid w:val="00315CC1"/>
    <w:rsid w:val="00315D55"/>
    <w:rsid w:val="003200FF"/>
    <w:rsid w:val="00320A15"/>
    <w:rsid w:val="003216C1"/>
    <w:rsid w:val="00323E26"/>
    <w:rsid w:val="0033026B"/>
    <w:rsid w:val="00331FF3"/>
    <w:rsid w:val="00333BCB"/>
    <w:rsid w:val="00334CDD"/>
    <w:rsid w:val="00337026"/>
    <w:rsid w:val="00350378"/>
    <w:rsid w:val="003509A0"/>
    <w:rsid w:val="0036321A"/>
    <w:rsid w:val="00370362"/>
    <w:rsid w:val="0037062C"/>
    <w:rsid w:val="00375B40"/>
    <w:rsid w:val="003762FA"/>
    <w:rsid w:val="00381028"/>
    <w:rsid w:val="00387201"/>
    <w:rsid w:val="003C6CED"/>
    <w:rsid w:val="003C7DFD"/>
    <w:rsid w:val="003E2BBA"/>
    <w:rsid w:val="003E3D15"/>
    <w:rsid w:val="003E4833"/>
    <w:rsid w:val="003F11DD"/>
    <w:rsid w:val="003F29E2"/>
    <w:rsid w:val="003F5641"/>
    <w:rsid w:val="0041143D"/>
    <w:rsid w:val="00414CC2"/>
    <w:rsid w:val="004206B1"/>
    <w:rsid w:val="004250F1"/>
    <w:rsid w:val="00425778"/>
    <w:rsid w:val="0042600E"/>
    <w:rsid w:val="0042651C"/>
    <w:rsid w:val="00426A5D"/>
    <w:rsid w:val="00431FA2"/>
    <w:rsid w:val="00443566"/>
    <w:rsid w:val="00445F45"/>
    <w:rsid w:val="00446A63"/>
    <w:rsid w:val="0044768E"/>
    <w:rsid w:val="00447BDE"/>
    <w:rsid w:val="0046136C"/>
    <w:rsid w:val="00464982"/>
    <w:rsid w:val="004654E5"/>
    <w:rsid w:val="00466429"/>
    <w:rsid w:val="004772F7"/>
    <w:rsid w:val="00477388"/>
    <w:rsid w:val="0047783D"/>
    <w:rsid w:val="00481B64"/>
    <w:rsid w:val="0049180C"/>
    <w:rsid w:val="00493555"/>
    <w:rsid w:val="00494176"/>
    <w:rsid w:val="00494E92"/>
    <w:rsid w:val="004A2D40"/>
    <w:rsid w:val="004A5B1E"/>
    <w:rsid w:val="004B5EDE"/>
    <w:rsid w:val="004C50AD"/>
    <w:rsid w:val="004C524D"/>
    <w:rsid w:val="004C773C"/>
    <w:rsid w:val="004D543D"/>
    <w:rsid w:val="004E117B"/>
    <w:rsid w:val="004E1B32"/>
    <w:rsid w:val="004F432F"/>
    <w:rsid w:val="00503479"/>
    <w:rsid w:val="005051A0"/>
    <w:rsid w:val="00512863"/>
    <w:rsid w:val="005133B2"/>
    <w:rsid w:val="00515A54"/>
    <w:rsid w:val="00517257"/>
    <w:rsid w:val="00517A3F"/>
    <w:rsid w:val="00545B16"/>
    <w:rsid w:val="0056464D"/>
    <w:rsid w:val="00571455"/>
    <w:rsid w:val="0057176A"/>
    <w:rsid w:val="00571E9F"/>
    <w:rsid w:val="00571F12"/>
    <w:rsid w:val="00573806"/>
    <w:rsid w:val="005743B2"/>
    <w:rsid w:val="00577B8C"/>
    <w:rsid w:val="00582A08"/>
    <w:rsid w:val="00583C0C"/>
    <w:rsid w:val="00587BE1"/>
    <w:rsid w:val="00592366"/>
    <w:rsid w:val="005A01F9"/>
    <w:rsid w:val="005A0AC5"/>
    <w:rsid w:val="005A24C1"/>
    <w:rsid w:val="005A32BF"/>
    <w:rsid w:val="005A57EC"/>
    <w:rsid w:val="005B3960"/>
    <w:rsid w:val="005B5215"/>
    <w:rsid w:val="005C0E0E"/>
    <w:rsid w:val="005C214D"/>
    <w:rsid w:val="005C3889"/>
    <w:rsid w:val="005D002F"/>
    <w:rsid w:val="005D3365"/>
    <w:rsid w:val="005D5626"/>
    <w:rsid w:val="005E08BC"/>
    <w:rsid w:val="005F315D"/>
    <w:rsid w:val="005F436C"/>
    <w:rsid w:val="005F4EC3"/>
    <w:rsid w:val="005F5280"/>
    <w:rsid w:val="006005CE"/>
    <w:rsid w:val="00603BC0"/>
    <w:rsid w:val="006113F6"/>
    <w:rsid w:val="00621144"/>
    <w:rsid w:val="00631506"/>
    <w:rsid w:val="006357D3"/>
    <w:rsid w:val="006403DF"/>
    <w:rsid w:val="006567C1"/>
    <w:rsid w:val="00657AC1"/>
    <w:rsid w:val="00666919"/>
    <w:rsid w:val="00670C3F"/>
    <w:rsid w:val="00685789"/>
    <w:rsid w:val="006864F8"/>
    <w:rsid w:val="00690207"/>
    <w:rsid w:val="00690819"/>
    <w:rsid w:val="00695763"/>
    <w:rsid w:val="006972BD"/>
    <w:rsid w:val="006B2C9D"/>
    <w:rsid w:val="006B3679"/>
    <w:rsid w:val="006B5749"/>
    <w:rsid w:val="006B64DB"/>
    <w:rsid w:val="006C5A6F"/>
    <w:rsid w:val="006C5B46"/>
    <w:rsid w:val="006C6534"/>
    <w:rsid w:val="006D18FC"/>
    <w:rsid w:val="006D6D06"/>
    <w:rsid w:val="006E3E84"/>
    <w:rsid w:val="006E69C1"/>
    <w:rsid w:val="007123CC"/>
    <w:rsid w:val="0072021B"/>
    <w:rsid w:val="00721102"/>
    <w:rsid w:val="00722965"/>
    <w:rsid w:val="00730EA7"/>
    <w:rsid w:val="007522BA"/>
    <w:rsid w:val="007579AC"/>
    <w:rsid w:val="00764E23"/>
    <w:rsid w:val="00770642"/>
    <w:rsid w:val="00773207"/>
    <w:rsid w:val="0077437C"/>
    <w:rsid w:val="00782FBF"/>
    <w:rsid w:val="00783F9D"/>
    <w:rsid w:val="0078743E"/>
    <w:rsid w:val="00794769"/>
    <w:rsid w:val="00797248"/>
    <w:rsid w:val="007A66EF"/>
    <w:rsid w:val="007B0DBB"/>
    <w:rsid w:val="007B1618"/>
    <w:rsid w:val="007B3273"/>
    <w:rsid w:val="007C62E0"/>
    <w:rsid w:val="007D4B80"/>
    <w:rsid w:val="007E78ED"/>
    <w:rsid w:val="007F35BE"/>
    <w:rsid w:val="007F45B5"/>
    <w:rsid w:val="0080343C"/>
    <w:rsid w:val="008217C6"/>
    <w:rsid w:val="008424E2"/>
    <w:rsid w:val="008442F4"/>
    <w:rsid w:val="00844FD8"/>
    <w:rsid w:val="0084696B"/>
    <w:rsid w:val="00851748"/>
    <w:rsid w:val="00852ED3"/>
    <w:rsid w:val="0086079B"/>
    <w:rsid w:val="0087169E"/>
    <w:rsid w:val="008853DC"/>
    <w:rsid w:val="00890DFC"/>
    <w:rsid w:val="00891CF6"/>
    <w:rsid w:val="008A001F"/>
    <w:rsid w:val="008C23D3"/>
    <w:rsid w:val="008C4B44"/>
    <w:rsid w:val="008C52A8"/>
    <w:rsid w:val="008C617B"/>
    <w:rsid w:val="008D7D71"/>
    <w:rsid w:val="009176AC"/>
    <w:rsid w:val="00925B85"/>
    <w:rsid w:val="00926DE9"/>
    <w:rsid w:val="00930AD4"/>
    <w:rsid w:val="009333F0"/>
    <w:rsid w:val="009335D9"/>
    <w:rsid w:val="00935FD1"/>
    <w:rsid w:val="0093693C"/>
    <w:rsid w:val="009407AE"/>
    <w:rsid w:val="009444F7"/>
    <w:rsid w:val="0095336F"/>
    <w:rsid w:val="0096031A"/>
    <w:rsid w:val="009626E3"/>
    <w:rsid w:val="00962939"/>
    <w:rsid w:val="00971B5C"/>
    <w:rsid w:val="00980242"/>
    <w:rsid w:val="009829D6"/>
    <w:rsid w:val="0098563D"/>
    <w:rsid w:val="00986806"/>
    <w:rsid w:val="00992A69"/>
    <w:rsid w:val="009970FE"/>
    <w:rsid w:val="0099740B"/>
    <w:rsid w:val="009A28CC"/>
    <w:rsid w:val="009B2E0A"/>
    <w:rsid w:val="009B5153"/>
    <w:rsid w:val="009B53C3"/>
    <w:rsid w:val="009D3F87"/>
    <w:rsid w:val="009D7C28"/>
    <w:rsid w:val="009F4A80"/>
    <w:rsid w:val="009F4AA6"/>
    <w:rsid w:val="00A00771"/>
    <w:rsid w:val="00A03CC2"/>
    <w:rsid w:val="00A13688"/>
    <w:rsid w:val="00A1701B"/>
    <w:rsid w:val="00A2004A"/>
    <w:rsid w:val="00A3261F"/>
    <w:rsid w:val="00A444E6"/>
    <w:rsid w:val="00A472FF"/>
    <w:rsid w:val="00A5240C"/>
    <w:rsid w:val="00A56D9C"/>
    <w:rsid w:val="00A5799D"/>
    <w:rsid w:val="00A6304B"/>
    <w:rsid w:val="00A6517D"/>
    <w:rsid w:val="00A72DAE"/>
    <w:rsid w:val="00A7376E"/>
    <w:rsid w:val="00A74F62"/>
    <w:rsid w:val="00A83D16"/>
    <w:rsid w:val="00A84F56"/>
    <w:rsid w:val="00A85866"/>
    <w:rsid w:val="00A8698A"/>
    <w:rsid w:val="00AA0CFE"/>
    <w:rsid w:val="00AA0D5E"/>
    <w:rsid w:val="00AA54B9"/>
    <w:rsid w:val="00AB5202"/>
    <w:rsid w:val="00AB6564"/>
    <w:rsid w:val="00AC0200"/>
    <w:rsid w:val="00AD12A1"/>
    <w:rsid w:val="00AD13FC"/>
    <w:rsid w:val="00AD4547"/>
    <w:rsid w:val="00AD4BAE"/>
    <w:rsid w:val="00AD6BEE"/>
    <w:rsid w:val="00AE1E5D"/>
    <w:rsid w:val="00AF0C9F"/>
    <w:rsid w:val="00AF5A8D"/>
    <w:rsid w:val="00B20706"/>
    <w:rsid w:val="00B366E5"/>
    <w:rsid w:val="00B54FEA"/>
    <w:rsid w:val="00B63C53"/>
    <w:rsid w:val="00B821F8"/>
    <w:rsid w:val="00B94C73"/>
    <w:rsid w:val="00B95977"/>
    <w:rsid w:val="00BA430B"/>
    <w:rsid w:val="00BA7D1F"/>
    <w:rsid w:val="00BB067F"/>
    <w:rsid w:val="00BB0D9B"/>
    <w:rsid w:val="00BB2E4C"/>
    <w:rsid w:val="00BB4627"/>
    <w:rsid w:val="00BD0185"/>
    <w:rsid w:val="00BD7682"/>
    <w:rsid w:val="00BE1D4A"/>
    <w:rsid w:val="00BF7EF0"/>
    <w:rsid w:val="00C02045"/>
    <w:rsid w:val="00C0266F"/>
    <w:rsid w:val="00C1086D"/>
    <w:rsid w:val="00C12CD7"/>
    <w:rsid w:val="00C22227"/>
    <w:rsid w:val="00C24DD4"/>
    <w:rsid w:val="00C32931"/>
    <w:rsid w:val="00C332A7"/>
    <w:rsid w:val="00C43573"/>
    <w:rsid w:val="00C47220"/>
    <w:rsid w:val="00C500E4"/>
    <w:rsid w:val="00C532C0"/>
    <w:rsid w:val="00C67403"/>
    <w:rsid w:val="00C72A8A"/>
    <w:rsid w:val="00C773CE"/>
    <w:rsid w:val="00C93659"/>
    <w:rsid w:val="00C961E6"/>
    <w:rsid w:val="00CA08AA"/>
    <w:rsid w:val="00CA6CD6"/>
    <w:rsid w:val="00CB15E9"/>
    <w:rsid w:val="00CB1636"/>
    <w:rsid w:val="00CB62D1"/>
    <w:rsid w:val="00CB7E2F"/>
    <w:rsid w:val="00CC31E5"/>
    <w:rsid w:val="00CC5C53"/>
    <w:rsid w:val="00CD2DCF"/>
    <w:rsid w:val="00CD3909"/>
    <w:rsid w:val="00CD6644"/>
    <w:rsid w:val="00CE10FA"/>
    <w:rsid w:val="00CE1171"/>
    <w:rsid w:val="00CE3501"/>
    <w:rsid w:val="00CE54C1"/>
    <w:rsid w:val="00CF014F"/>
    <w:rsid w:val="00CF7E9A"/>
    <w:rsid w:val="00D017AD"/>
    <w:rsid w:val="00D065E3"/>
    <w:rsid w:val="00D13607"/>
    <w:rsid w:val="00D148E1"/>
    <w:rsid w:val="00D20EA5"/>
    <w:rsid w:val="00D33D1D"/>
    <w:rsid w:val="00D34108"/>
    <w:rsid w:val="00D351A3"/>
    <w:rsid w:val="00D35203"/>
    <w:rsid w:val="00D422BE"/>
    <w:rsid w:val="00D440EE"/>
    <w:rsid w:val="00D469F4"/>
    <w:rsid w:val="00D5391A"/>
    <w:rsid w:val="00D61AE7"/>
    <w:rsid w:val="00D61FC9"/>
    <w:rsid w:val="00D70188"/>
    <w:rsid w:val="00D73B8B"/>
    <w:rsid w:val="00D768B5"/>
    <w:rsid w:val="00D84829"/>
    <w:rsid w:val="00D91DFB"/>
    <w:rsid w:val="00D95413"/>
    <w:rsid w:val="00D96A0A"/>
    <w:rsid w:val="00DA0058"/>
    <w:rsid w:val="00DA0371"/>
    <w:rsid w:val="00DB4220"/>
    <w:rsid w:val="00DB51DE"/>
    <w:rsid w:val="00DB676B"/>
    <w:rsid w:val="00DC0CFE"/>
    <w:rsid w:val="00DC6B3B"/>
    <w:rsid w:val="00DD215E"/>
    <w:rsid w:val="00DE14F5"/>
    <w:rsid w:val="00DE46A5"/>
    <w:rsid w:val="00DF08DB"/>
    <w:rsid w:val="00DF2001"/>
    <w:rsid w:val="00DF3107"/>
    <w:rsid w:val="00DF4E47"/>
    <w:rsid w:val="00DF797C"/>
    <w:rsid w:val="00E0409E"/>
    <w:rsid w:val="00E11753"/>
    <w:rsid w:val="00E14AF1"/>
    <w:rsid w:val="00E22CD9"/>
    <w:rsid w:val="00E31511"/>
    <w:rsid w:val="00E360BB"/>
    <w:rsid w:val="00E44D16"/>
    <w:rsid w:val="00E5217A"/>
    <w:rsid w:val="00E5414B"/>
    <w:rsid w:val="00E555A9"/>
    <w:rsid w:val="00E673DD"/>
    <w:rsid w:val="00E67AAB"/>
    <w:rsid w:val="00E723A8"/>
    <w:rsid w:val="00E743A5"/>
    <w:rsid w:val="00E879DA"/>
    <w:rsid w:val="00E87AF2"/>
    <w:rsid w:val="00E87BCB"/>
    <w:rsid w:val="00E95268"/>
    <w:rsid w:val="00E9619D"/>
    <w:rsid w:val="00EB6060"/>
    <w:rsid w:val="00EB647D"/>
    <w:rsid w:val="00EB7252"/>
    <w:rsid w:val="00EC180C"/>
    <w:rsid w:val="00ED46F7"/>
    <w:rsid w:val="00EE2254"/>
    <w:rsid w:val="00EE340C"/>
    <w:rsid w:val="00EE5CC2"/>
    <w:rsid w:val="00EE5D88"/>
    <w:rsid w:val="00EE7583"/>
    <w:rsid w:val="00EF38C3"/>
    <w:rsid w:val="00EF4A3F"/>
    <w:rsid w:val="00F02450"/>
    <w:rsid w:val="00F07ABF"/>
    <w:rsid w:val="00F1556C"/>
    <w:rsid w:val="00F21CE9"/>
    <w:rsid w:val="00F271BA"/>
    <w:rsid w:val="00F35730"/>
    <w:rsid w:val="00F365AC"/>
    <w:rsid w:val="00F41031"/>
    <w:rsid w:val="00F411DB"/>
    <w:rsid w:val="00F41226"/>
    <w:rsid w:val="00F52C2E"/>
    <w:rsid w:val="00F62064"/>
    <w:rsid w:val="00F66C0C"/>
    <w:rsid w:val="00F76E3A"/>
    <w:rsid w:val="00F777BA"/>
    <w:rsid w:val="00F84230"/>
    <w:rsid w:val="00F85CEB"/>
    <w:rsid w:val="00F879FA"/>
    <w:rsid w:val="00FB521B"/>
    <w:rsid w:val="00FB5F06"/>
    <w:rsid w:val="00FC08AA"/>
    <w:rsid w:val="00FC60FD"/>
    <w:rsid w:val="00FD2A4B"/>
    <w:rsid w:val="00FD373F"/>
    <w:rsid w:val="00FE415F"/>
    <w:rsid w:val="0339FCF0"/>
    <w:rsid w:val="03C898C9"/>
    <w:rsid w:val="043221CA"/>
    <w:rsid w:val="04EAF196"/>
    <w:rsid w:val="07B2C198"/>
    <w:rsid w:val="0B6D7016"/>
    <w:rsid w:val="0E557E7D"/>
    <w:rsid w:val="0F70CA21"/>
    <w:rsid w:val="108F7783"/>
    <w:rsid w:val="11886373"/>
    <w:rsid w:val="1394C6BF"/>
    <w:rsid w:val="1705350E"/>
    <w:rsid w:val="18B4A174"/>
    <w:rsid w:val="1A158588"/>
    <w:rsid w:val="1D8E6C34"/>
    <w:rsid w:val="1E177F57"/>
    <w:rsid w:val="1E43DA38"/>
    <w:rsid w:val="20345C86"/>
    <w:rsid w:val="20BED8C7"/>
    <w:rsid w:val="23835402"/>
    <w:rsid w:val="292CBEC3"/>
    <w:rsid w:val="29904A11"/>
    <w:rsid w:val="299A9635"/>
    <w:rsid w:val="2B5B29B2"/>
    <w:rsid w:val="2CE93E76"/>
    <w:rsid w:val="2DCE4537"/>
    <w:rsid w:val="2EEB1258"/>
    <w:rsid w:val="2F2984C2"/>
    <w:rsid w:val="30DF5678"/>
    <w:rsid w:val="32019BF7"/>
    <w:rsid w:val="335197DE"/>
    <w:rsid w:val="36D765B2"/>
    <w:rsid w:val="376A08B4"/>
    <w:rsid w:val="38B3AE8D"/>
    <w:rsid w:val="39F4C16F"/>
    <w:rsid w:val="39F7BFCB"/>
    <w:rsid w:val="3B637215"/>
    <w:rsid w:val="3D4BE131"/>
    <w:rsid w:val="3E42C90A"/>
    <w:rsid w:val="3F2E5D9F"/>
    <w:rsid w:val="3F712367"/>
    <w:rsid w:val="406C4563"/>
    <w:rsid w:val="42F321B4"/>
    <w:rsid w:val="46F0F41B"/>
    <w:rsid w:val="470DA6D7"/>
    <w:rsid w:val="4793EA5C"/>
    <w:rsid w:val="495F9897"/>
    <w:rsid w:val="497653DB"/>
    <w:rsid w:val="4A37C321"/>
    <w:rsid w:val="4AC022F9"/>
    <w:rsid w:val="4ADD6464"/>
    <w:rsid w:val="4DA8D773"/>
    <w:rsid w:val="4EA170B6"/>
    <w:rsid w:val="50C7A93E"/>
    <w:rsid w:val="51CA8E66"/>
    <w:rsid w:val="5216511B"/>
    <w:rsid w:val="55225B41"/>
    <w:rsid w:val="56F195B3"/>
    <w:rsid w:val="57C3E9A5"/>
    <w:rsid w:val="57D93FBE"/>
    <w:rsid w:val="58133EF5"/>
    <w:rsid w:val="58911A33"/>
    <w:rsid w:val="5A22F21C"/>
    <w:rsid w:val="5B7CFCA6"/>
    <w:rsid w:val="5F500538"/>
    <w:rsid w:val="5FC1424E"/>
    <w:rsid w:val="60270B10"/>
    <w:rsid w:val="605BB47D"/>
    <w:rsid w:val="623A3EE7"/>
    <w:rsid w:val="6333DF7D"/>
    <w:rsid w:val="63F981FE"/>
    <w:rsid w:val="6633D519"/>
    <w:rsid w:val="66779F75"/>
    <w:rsid w:val="689B1FC3"/>
    <w:rsid w:val="69A35171"/>
    <w:rsid w:val="6BC6C3BB"/>
    <w:rsid w:val="6CBE8F2E"/>
    <w:rsid w:val="6D794638"/>
    <w:rsid w:val="73BC21D6"/>
    <w:rsid w:val="7575D6D3"/>
    <w:rsid w:val="762A3A4B"/>
    <w:rsid w:val="77010207"/>
    <w:rsid w:val="776A57A2"/>
    <w:rsid w:val="77C957A7"/>
    <w:rsid w:val="79D71A9D"/>
    <w:rsid w:val="7BA7F80A"/>
    <w:rsid w:val="7C0916B1"/>
    <w:rsid w:val="7CAE633D"/>
    <w:rsid w:val="7CB4B61C"/>
    <w:rsid w:val="7CB83393"/>
    <w:rsid w:val="7E78D55D"/>
    <w:rsid w:val="7EB6192C"/>
    <w:rsid w:val="7F15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CA21"/>
  <w15:chartTrackingRefBased/>
  <w15:docId w15:val="{D8B2CDBE-9896-4196-B7ED-5AED37D5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1A"/>
    <w:rPr>
      <w:rFonts w:ascii="Times New Roman" w:hAnsi="Times New Roman"/>
      <w:sz w:val="24"/>
    </w:rPr>
  </w:style>
  <w:style w:type="paragraph" w:styleId="Heading1">
    <w:name w:val="heading 1"/>
    <w:basedOn w:val="Normal"/>
    <w:next w:val="Normal"/>
    <w:link w:val="Heading1Char"/>
    <w:uiPriority w:val="9"/>
    <w:qFormat/>
    <w:rsid w:val="000A51C6"/>
    <w:pPr>
      <w:keepNext/>
      <w:keepLines/>
      <w:spacing w:before="240" w:after="0"/>
      <w:outlineLvl w:val="0"/>
    </w:pPr>
    <w:rPr>
      <w:rFonts w:eastAsiaTheme="majorEastAsia" w:cstheme="majorBidi"/>
      <w:b/>
      <w:color w:val="003233"/>
      <w:sz w:val="40"/>
      <w:szCs w:val="32"/>
    </w:rPr>
  </w:style>
  <w:style w:type="paragraph" w:styleId="Heading2">
    <w:name w:val="heading 2"/>
    <w:basedOn w:val="Normal"/>
    <w:next w:val="Normal"/>
    <w:link w:val="Heading2Char"/>
    <w:uiPriority w:val="9"/>
    <w:unhideWhenUsed/>
    <w:qFormat/>
    <w:rsid w:val="00722965"/>
    <w:pPr>
      <w:keepNext/>
      <w:keepLines/>
      <w:spacing w:before="40" w:after="0"/>
      <w:outlineLvl w:val="1"/>
    </w:pPr>
    <w:rPr>
      <w:rFonts w:eastAsiaTheme="majorEastAsia" w:cstheme="majorBidi"/>
      <w:b/>
      <w:color w:val="279989"/>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424E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424E2"/>
  </w:style>
  <w:style w:type="paragraph" w:styleId="Header">
    <w:name w:val="header"/>
    <w:basedOn w:val="Normal"/>
    <w:link w:val="HeaderChar"/>
    <w:uiPriority w:val="99"/>
    <w:unhideWhenUsed/>
    <w:rsid w:val="0077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7C"/>
  </w:style>
  <w:style w:type="paragraph" w:styleId="Footer">
    <w:name w:val="footer"/>
    <w:basedOn w:val="Normal"/>
    <w:link w:val="FooterChar"/>
    <w:uiPriority w:val="99"/>
    <w:unhideWhenUsed/>
    <w:qFormat/>
    <w:rsid w:val="0077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7C"/>
  </w:style>
  <w:style w:type="character" w:customStyle="1" w:styleId="eop">
    <w:name w:val="eop"/>
    <w:basedOn w:val="DefaultParagraphFont"/>
    <w:rsid w:val="00D13607"/>
  </w:style>
  <w:style w:type="character" w:customStyle="1" w:styleId="tabchar">
    <w:name w:val="tabchar"/>
    <w:basedOn w:val="DefaultParagraphFont"/>
    <w:rsid w:val="00844FD8"/>
  </w:style>
  <w:style w:type="paragraph" w:styleId="ListParagraph">
    <w:name w:val="List Paragraph"/>
    <w:basedOn w:val="Normal"/>
    <w:uiPriority w:val="34"/>
    <w:qFormat/>
    <w:rsid w:val="00494E92"/>
    <w:pPr>
      <w:ind w:left="720"/>
      <w:contextualSpacing/>
    </w:pPr>
    <w:rPr>
      <w:kern w:val="2"/>
      <w14:ligatures w14:val="standardContextual"/>
    </w:rPr>
  </w:style>
  <w:style w:type="paragraph" w:styleId="NoSpacing">
    <w:name w:val="No Spacing"/>
    <w:uiPriority w:val="1"/>
    <w:qFormat/>
    <w:rsid w:val="00517257"/>
    <w:pPr>
      <w:spacing w:after="0" w:line="240" w:lineRule="auto"/>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85866"/>
    <w:rPr>
      <w:sz w:val="16"/>
      <w:szCs w:val="16"/>
    </w:rPr>
  </w:style>
  <w:style w:type="paragraph" w:styleId="CommentText">
    <w:name w:val="annotation text"/>
    <w:basedOn w:val="Normal"/>
    <w:link w:val="CommentTextChar"/>
    <w:uiPriority w:val="99"/>
    <w:unhideWhenUsed/>
    <w:rsid w:val="00A85866"/>
    <w:pPr>
      <w:spacing w:line="240" w:lineRule="auto"/>
    </w:pPr>
    <w:rPr>
      <w:sz w:val="20"/>
      <w:szCs w:val="20"/>
    </w:rPr>
  </w:style>
  <w:style w:type="character" w:customStyle="1" w:styleId="CommentTextChar">
    <w:name w:val="Comment Text Char"/>
    <w:basedOn w:val="DefaultParagraphFont"/>
    <w:link w:val="CommentText"/>
    <w:uiPriority w:val="99"/>
    <w:rsid w:val="00A85866"/>
    <w:rPr>
      <w:sz w:val="20"/>
      <w:szCs w:val="20"/>
    </w:rPr>
  </w:style>
  <w:style w:type="paragraph" w:styleId="CommentSubject">
    <w:name w:val="annotation subject"/>
    <w:basedOn w:val="CommentText"/>
    <w:next w:val="CommentText"/>
    <w:link w:val="CommentSubjectChar"/>
    <w:uiPriority w:val="99"/>
    <w:semiHidden/>
    <w:unhideWhenUsed/>
    <w:rsid w:val="00A85866"/>
    <w:rPr>
      <w:b/>
      <w:bCs/>
    </w:rPr>
  </w:style>
  <w:style w:type="character" w:customStyle="1" w:styleId="CommentSubjectChar">
    <w:name w:val="Comment Subject Char"/>
    <w:basedOn w:val="CommentTextChar"/>
    <w:link w:val="CommentSubject"/>
    <w:uiPriority w:val="99"/>
    <w:semiHidden/>
    <w:rsid w:val="00A85866"/>
    <w:rPr>
      <w:b/>
      <w:bCs/>
      <w:sz w:val="20"/>
      <w:szCs w:val="20"/>
    </w:rPr>
  </w:style>
  <w:style w:type="character" w:styleId="Mention">
    <w:name w:val="Mention"/>
    <w:basedOn w:val="DefaultParagraphFont"/>
    <w:uiPriority w:val="99"/>
    <w:unhideWhenUsed/>
    <w:rsid w:val="00A85866"/>
    <w:rPr>
      <w:color w:val="2B579A"/>
      <w:shd w:val="clear" w:color="auto" w:fill="E1DFDD"/>
    </w:rPr>
  </w:style>
  <w:style w:type="paragraph" w:styleId="Revision">
    <w:name w:val="Revision"/>
    <w:hidden/>
    <w:uiPriority w:val="99"/>
    <w:semiHidden/>
    <w:rsid w:val="007B0DBB"/>
    <w:pPr>
      <w:spacing w:after="0" w:line="240" w:lineRule="auto"/>
    </w:pPr>
  </w:style>
  <w:style w:type="character" w:customStyle="1" w:styleId="Heading1Char">
    <w:name w:val="Heading 1 Char"/>
    <w:basedOn w:val="DefaultParagraphFont"/>
    <w:link w:val="Heading1"/>
    <w:uiPriority w:val="9"/>
    <w:rsid w:val="000A51C6"/>
    <w:rPr>
      <w:rFonts w:ascii="Times New Roman" w:eastAsiaTheme="majorEastAsia" w:hAnsi="Times New Roman" w:cstheme="majorBidi"/>
      <w:b/>
      <w:color w:val="003233"/>
      <w:sz w:val="40"/>
      <w:szCs w:val="32"/>
    </w:rPr>
  </w:style>
  <w:style w:type="character" w:customStyle="1" w:styleId="Heading2Char">
    <w:name w:val="Heading 2 Char"/>
    <w:basedOn w:val="DefaultParagraphFont"/>
    <w:link w:val="Heading2"/>
    <w:uiPriority w:val="9"/>
    <w:rsid w:val="00722965"/>
    <w:rPr>
      <w:rFonts w:ascii="Times New Roman" w:eastAsiaTheme="majorEastAsia" w:hAnsi="Times New Roman" w:cstheme="majorBidi"/>
      <w:b/>
      <w:color w:val="279989"/>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3020">
      <w:bodyDiv w:val="1"/>
      <w:marLeft w:val="0"/>
      <w:marRight w:val="0"/>
      <w:marTop w:val="0"/>
      <w:marBottom w:val="0"/>
      <w:divBdr>
        <w:top w:val="none" w:sz="0" w:space="0" w:color="auto"/>
        <w:left w:val="none" w:sz="0" w:space="0" w:color="auto"/>
        <w:bottom w:val="none" w:sz="0" w:space="0" w:color="auto"/>
        <w:right w:val="none" w:sz="0" w:space="0" w:color="auto"/>
      </w:divBdr>
      <w:divsChild>
        <w:div w:id="292369916">
          <w:marLeft w:val="0"/>
          <w:marRight w:val="0"/>
          <w:marTop w:val="0"/>
          <w:marBottom w:val="0"/>
          <w:divBdr>
            <w:top w:val="none" w:sz="0" w:space="0" w:color="auto"/>
            <w:left w:val="none" w:sz="0" w:space="0" w:color="auto"/>
            <w:bottom w:val="none" w:sz="0" w:space="0" w:color="auto"/>
            <w:right w:val="none" w:sz="0" w:space="0" w:color="auto"/>
          </w:divBdr>
          <w:divsChild>
            <w:div w:id="173764643">
              <w:marLeft w:val="0"/>
              <w:marRight w:val="0"/>
              <w:marTop w:val="30"/>
              <w:marBottom w:val="30"/>
              <w:divBdr>
                <w:top w:val="none" w:sz="0" w:space="0" w:color="auto"/>
                <w:left w:val="none" w:sz="0" w:space="0" w:color="auto"/>
                <w:bottom w:val="none" w:sz="0" w:space="0" w:color="auto"/>
                <w:right w:val="none" w:sz="0" w:space="0" w:color="auto"/>
              </w:divBdr>
              <w:divsChild>
                <w:div w:id="85461455">
                  <w:marLeft w:val="0"/>
                  <w:marRight w:val="0"/>
                  <w:marTop w:val="0"/>
                  <w:marBottom w:val="0"/>
                  <w:divBdr>
                    <w:top w:val="none" w:sz="0" w:space="0" w:color="auto"/>
                    <w:left w:val="none" w:sz="0" w:space="0" w:color="auto"/>
                    <w:bottom w:val="none" w:sz="0" w:space="0" w:color="auto"/>
                    <w:right w:val="none" w:sz="0" w:space="0" w:color="auto"/>
                  </w:divBdr>
                  <w:divsChild>
                    <w:div w:id="1573000434">
                      <w:marLeft w:val="0"/>
                      <w:marRight w:val="0"/>
                      <w:marTop w:val="0"/>
                      <w:marBottom w:val="0"/>
                      <w:divBdr>
                        <w:top w:val="none" w:sz="0" w:space="0" w:color="auto"/>
                        <w:left w:val="none" w:sz="0" w:space="0" w:color="auto"/>
                        <w:bottom w:val="none" w:sz="0" w:space="0" w:color="auto"/>
                        <w:right w:val="none" w:sz="0" w:space="0" w:color="auto"/>
                      </w:divBdr>
                    </w:div>
                  </w:divsChild>
                </w:div>
                <w:div w:id="131170288">
                  <w:marLeft w:val="0"/>
                  <w:marRight w:val="0"/>
                  <w:marTop w:val="0"/>
                  <w:marBottom w:val="0"/>
                  <w:divBdr>
                    <w:top w:val="none" w:sz="0" w:space="0" w:color="auto"/>
                    <w:left w:val="none" w:sz="0" w:space="0" w:color="auto"/>
                    <w:bottom w:val="none" w:sz="0" w:space="0" w:color="auto"/>
                    <w:right w:val="none" w:sz="0" w:space="0" w:color="auto"/>
                  </w:divBdr>
                  <w:divsChild>
                    <w:div w:id="786777474">
                      <w:marLeft w:val="0"/>
                      <w:marRight w:val="0"/>
                      <w:marTop w:val="0"/>
                      <w:marBottom w:val="0"/>
                      <w:divBdr>
                        <w:top w:val="none" w:sz="0" w:space="0" w:color="auto"/>
                        <w:left w:val="none" w:sz="0" w:space="0" w:color="auto"/>
                        <w:bottom w:val="none" w:sz="0" w:space="0" w:color="auto"/>
                        <w:right w:val="none" w:sz="0" w:space="0" w:color="auto"/>
                      </w:divBdr>
                    </w:div>
                    <w:div w:id="942348083">
                      <w:marLeft w:val="0"/>
                      <w:marRight w:val="0"/>
                      <w:marTop w:val="0"/>
                      <w:marBottom w:val="0"/>
                      <w:divBdr>
                        <w:top w:val="none" w:sz="0" w:space="0" w:color="auto"/>
                        <w:left w:val="none" w:sz="0" w:space="0" w:color="auto"/>
                        <w:bottom w:val="none" w:sz="0" w:space="0" w:color="auto"/>
                        <w:right w:val="none" w:sz="0" w:space="0" w:color="auto"/>
                      </w:divBdr>
                    </w:div>
                  </w:divsChild>
                </w:div>
                <w:div w:id="279841842">
                  <w:marLeft w:val="0"/>
                  <w:marRight w:val="0"/>
                  <w:marTop w:val="0"/>
                  <w:marBottom w:val="0"/>
                  <w:divBdr>
                    <w:top w:val="none" w:sz="0" w:space="0" w:color="auto"/>
                    <w:left w:val="none" w:sz="0" w:space="0" w:color="auto"/>
                    <w:bottom w:val="none" w:sz="0" w:space="0" w:color="auto"/>
                    <w:right w:val="none" w:sz="0" w:space="0" w:color="auto"/>
                  </w:divBdr>
                  <w:divsChild>
                    <w:div w:id="1116634438">
                      <w:marLeft w:val="0"/>
                      <w:marRight w:val="0"/>
                      <w:marTop w:val="0"/>
                      <w:marBottom w:val="0"/>
                      <w:divBdr>
                        <w:top w:val="none" w:sz="0" w:space="0" w:color="auto"/>
                        <w:left w:val="none" w:sz="0" w:space="0" w:color="auto"/>
                        <w:bottom w:val="none" w:sz="0" w:space="0" w:color="auto"/>
                        <w:right w:val="none" w:sz="0" w:space="0" w:color="auto"/>
                      </w:divBdr>
                    </w:div>
                  </w:divsChild>
                </w:div>
                <w:div w:id="668875401">
                  <w:marLeft w:val="0"/>
                  <w:marRight w:val="0"/>
                  <w:marTop w:val="0"/>
                  <w:marBottom w:val="0"/>
                  <w:divBdr>
                    <w:top w:val="none" w:sz="0" w:space="0" w:color="auto"/>
                    <w:left w:val="none" w:sz="0" w:space="0" w:color="auto"/>
                    <w:bottom w:val="none" w:sz="0" w:space="0" w:color="auto"/>
                    <w:right w:val="none" w:sz="0" w:space="0" w:color="auto"/>
                  </w:divBdr>
                  <w:divsChild>
                    <w:div w:id="2118598114">
                      <w:marLeft w:val="0"/>
                      <w:marRight w:val="0"/>
                      <w:marTop w:val="0"/>
                      <w:marBottom w:val="0"/>
                      <w:divBdr>
                        <w:top w:val="none" w:sz="0" w:space="0" w:color="auto"/>
                        <w:left w:val="none" w:sz="0" w:space="0" w:color="auto"/>
                        <w:bottom w:val="none" w:sz="0" w:space="0" w:color="auto"/>
                        <w:right w:val="none" w:sz="0" w:space="0" w:color="auto"/>
                      </w:divBdr>
                    </w:div>
                  </w:divsChild>
                </w:div>
                <w:div w:id="769547886">
                  <w:marLeft w:val="0"/>
                  <w:marRight w:val="0"/>
                  <w:marTop w:val="0"/>
                  <w:marBottom w:val="0"/>
                  <w:divBdr>
                    <w:top w:val="none" w:sz="0" w:space="0" w:color="auto"/>
                    <w:left w:val="none" w:sz="0" w:space="0" w:color="auto"/>
                    <w:bottom w:val="none" w:sz="0" w:space="0" w:color="auto"/>
                    <w:right w:val="none" w:sz="0" w:space="0" w:color="auto"/>
                  </w:divBdr>
                  <w:divsChild>
                    <w:div w:id="1182159695">
                      <w:marLeft w:val="0"/>
                      <w:marRight w:val="0"/>
                      <w:marTop w:val="0"/>
                      <w:marBottom w:val="0"/>
                      <w:divBdr>
                        <w:top w:val="none" w:sz="0" w:space="0" w:color="auto"/>
                        <w:left w:val="none" w:sz="0" w:space="0" w:color="auto"/>
                        <w:bottom w:val="none" w:sz="0" w:space="0" w:color="auto"/>
                        <w:right w:val="none" w:sz="0" w:space="0" w:color="auto"/>
                      </w:divBdr>
                    </w:div>
                  </w:divsChild>
                </w:div>
                <w:div w:id="789277084">
                  <w:marLeft w:val="0"/>
                  <w:marRight w:val="0"/>
                  <w:marTop w:val="0"/>
                  <w:marBottom w:val="0"/>
                  <w:divBdr>
                    <w:top w:val="none" w:sz="0" w:space="0" w:color="auto"/>
                    <w:left w:val="none" w:sz="0" w:space="0" w:color="auto"/>
                    <w:bottom w:val="none" w:sz="0" w:space="0" w:color="auto"/>
                    <w:right w:val="none" w:sz="0" w:space="0" w:color="auto"/>
                  </w:divBdr>
                  <w:divsChild>
                    <w:div w:id="1942566500">
                      <w:marLeft w:val="0"/>
                      <w:marRight w:val="0"/>
                      <w:marTop w:val="0"/>
                      <w:marBottom w:val="0"/>
                      <w:divBdr>
                        <w:top w:val="none" w:sz="0" w:space="0" w:color="auto"/>
                        <w:left w:val="none" w:sz="0" w:space="0" w:color="auto"/>
                        <w:bottom w:val="none" w:sz="0" w:space="0" w:color="auto"/>
                        <w:right w:val="none" w:sz="0" w:space="0" w:color="auto"/>
                      </w:divBdr>
                    </w:div>
                  </w:divsChild>
                </w:div>
                <w:div w:id="869684064">
                  <w:marLeft w:val="0"/>
                  <w:marRight w:val="0"/>
                  <w:marTop w:val="0"/>
                  <w:marBottom w:val="0"/>
                  <w:divBdr>
                    <w:top w:val="none" w:sz="0" w:space="0" w:color="auto"/>
                    <w:left w:val="none" w:sz="0" w:space="0" w:color="auto"/>
                    <w:bottom w:val="none" w:sz="0" w:space="0" w:color="auto"/>
                    <w:right w:val="none" w:sz="0" w:space="0" w:color="auto"/>
                  </w:divBdr>
                  <w:divsChild>
                    <w:div w:id="1850370657">
                      <w:marLeft w:val="0"/>
                      <w:marRight w:val="0"/>
                      <w:marTop w:val="0"/>
                      <w:marBottom w:val="0"/>
                      <w:divBdr>
                        <w:top w:val="none" w:sz="0" w:space="0" w:color="auto"/>
                        <w:left w:val="none" w:sz="0" w:space="0" w:color="auto"/>
                        <w:bottom w:val="none" w:sz="0" w:space="0" w:color="auto"/>
                        <w:right w:val="none" w:sz="0" w:space="0" w:color="auto"/>
                      </w:divBdr>
                    </w:div>
                  </w:divsChild>
                </w:div>
                <w:div w:id="1257833776">
                  <w:marLeft w:val="0"/>
                  <w:marRight w:val="0"/>
                  <w:marTop w:val="0"/>
                  <w:marBottom w:val="0"/>
                  <w:divBdr>
                    <w:top w:val="none" w:sz="0" w:space="0" w:color="auto"/>
                    <w:left w:val="none" w:sz="0" w:space="0" w:color="auto"/>
                    <w:bottom w:val="none" w:sz="0" w:space="0" w:color="auto"/>
                    <w:right w:val="none" w:sz="0" w:space="0" w:color="auto"/>
                  </w:divBdr>
                  <w:divsChild>
                    <w:div w:id="1625038432">
                      <w:marLeft w:val="0"/>
                      <w:marRight w:val="0"/>
                      <w:marTop w:val="0"/>
                      <w:marBottom w:val="0"/>
                      <w:divBdr>
                        <w:top w:val="none" w:sz="0" w:space="0" w:color="auto"/>
                        <w:left w:val="none" w:sz="0" w:space="0" w:color="auto"/>
                        <w:bottom w:val="none" w:sz="0" w:space="0" w:color="auto"/>
                        <w:right w:val="none" w:sz="0" w:space="0" w:color="auto"/>
                      </w:divBdr>
                    </w:div>
                  </w:divsChild>
                </w:div>
                <w:div w:id="1263805612">
                  <w:marLeft w:val="0"/>
                  <w:marRight w:val="0"/>
                  <w:marTop w:val="0"/>
                  <w:marBottom w:val="0"/>
                  <w:divBdr>
                    <w:top w:val="none" w:sz="0" w:space="0" w:color="auto"/>
                    <w:left w:val="none" w:sz="0" w:space="0" w:color="auto"/>
                    <w:bottom w:val="none" w:sz="0" w:space="0" w:color="auto"/>
                    <w:right w:val="none" w:sz="0" w:space="0" w:color="auto"/>
                  </w:divBdr>
                  <w:divsChild>
                    <w:div w:id="1752583742">
                      <w:marLeft w:val="0"/>
                      <w:marRight w:val="0"/>
                      <w:marTop w:val="0"/>
                      <w:marBottom w:val="0"/>
                      <w:divBdr>
                        <w:top w:val="none" w:sz="0" w:space="0" w:color="auto"/>
                        <w:left w:val="none" w:sz="0" w:space="0" w:color="auto"/>
                        <w:bottom w:val="none" w:sz="0" w:space="0" w:color="auto"/>
                        <w:right w:val="none" w:sz="0" w:space="0" w:color="auto"/>
                      </w:divBdr>
                    </w:div>
                  </w:divsChild>
                </w:div>
                <w:div w:id="1266188039">
                  <w:marLeft w:val="0"/>
                  <w:marRight w:val="0"/>
                  <w:marTop w:val="0"/>
                  <w:marBottom w:val="0"/>
                  <w:divBdr>
                    <w:top w:val="none" w:sz="0" w:space="0" w:color="auto"/>
                    <w:left w:val="none" w:sz="0" w:space="0" w:color="auto"/>
                    <w:bottom w:val="none" w:sz="0" w:space="0" w:color="auto"/>
                    <w:right w:val="none" w:sz="0" w:space="0" w:color="auto"/>
                  </w:divBdr>
                  <w:divsChild>
                    <w:div w:id="441385182">
                      <w:marLeft w:val="0"/>
                      <w:marRight w:val="0"/>
                      <w:marTop w:val="0"/>
                      <w:marBottom w:val="0"/>
                      <w:divBdr>
                        <w:top w:val="none" w:sz="0" w:space="0" w:color="auto"/>
                        <w:left w:val="none" w:sz="0" w:space="0" w:color="auto"/>
                        <w:bottom w:val="none" w:sz="0" w:space="0" w:color="auto"/>
                        <w:right w:val="none" w:sz="0" w:space="0" w:color="auto"/>
                      </w:divBdr>
                    </w:div>
                  </w:divsChild>
                </w:div>
                <w:div w:id="1269432854">
                  <w:marLeft w:val="0"/>
                  <w:marRight w:val="0"/>
                  <w:marTop w:val="0"/>
                  <w:marBottom w:val="0"/>
                  <w:divBdr>
                    <w:top w:val="none" w:sz="0" w:space="0" w:color="auto"/>
                    <w:left w:val="none" w:sz="0" w:space="0" w:color="auto"/>
                    <w:bottom w:val="none" w:sz="0" w:space="0" w:color="auto"/>
                    <w:right w:val="none" w:sz="0" w:space="0" w:color="auto"/>
                  </w:divBdr>
                  <w:divsChild>
                    <w:div w:id="263616132">
                      <w:marLeft w:val="0"/>
                      <w:marRight w:val="0"/>
                      <w:marTop w:val="0"/>
                      <w:marBottom w:val="0"/>
                      <w:divBdr>
                        <w:top w:val="none" w:sz="0" w:space="0" w:color="auto"/>
                        <w:left w:val="none" w:sz="0" w:space="0" w:color="auto"/>
                        <w:bottom w:val="none" w:sz="0" w:space="0" w:color="auto"/>
                        <w:right w:val="none" w:sz="0" w:space="0" w:color="auto"/>
                      </w:divBdr>
                    </w:div>
                  </w:divsChild>
                </w:div>
                <w:div w:id="1317029192">
                  <w:marLeft w:val="0"/>
                  <w:marRight w:val="0"/>
                  <w:marTop w:val="0"/>
                  <w:marBottom w:val="0"/>
                  <w:divBdr>
                    <w:top w:val="none" w:sz="0" w:space="0" w:color="auto"/>
                    <w:left w:val="none" w:sz="0" w:space="0" w:color="auto"/>
                    <w:bottom w:val="none" w:sz="0" w:space="0" w:color="auto"/>
                    <w:right w:val="none" w:sz="0" w:space="0" w:color="auto"/>
                  </w:divBdr>
                  <w:divsChild>
                    <w:div w:id="422385611">
                      <w:marLeft w:val="0"/>
                      <w:marRight w:val="0"/>
                      <w:marTop w:val="0"/>
                      <w:marBottom w:val="0"/>
                      <w:divBdr>
                        <w:top w:val="none" w:sz="0" w:space="0" w:color="auto"/>
                        <w:left w:val="none" w:sz="0" w:space="0" w:color="auto"/>
                        <w:bottom w:val="none" w:sz="0" w:space="0" w:color="auto"/>
                        <w:right w:val="none" w:sz="0" w:space="0" w:color="auto"/>
                      </w:divBdr>
                    </w:div>
                  </w:divsChild>
                </w:div>
                <w:div w:id="1396659885">
                  <w:marLeft w:val="0"/>
                  <w:marRight w:val="0"/>
                  <w:marTop w:val="0"/>
                  <w:marBottom w:val="0"/>
                  <w:divBdr>
                    <w:top w:val="none" w:sz="0" w:space="0" w:color="auto"/>
                    <w:left w:val="none" w:sz="0" w:space="0" w:color="auto"/>
                    <w:bottom w:val="none" w:sz="0" w:space="0" w:color="auto"/>
                    <w:right w:val="none" w:sz="0" w:space="0" w:color="auto"/>
                  </w:divBdr>
                  <w:divsChild>
                    <w:div w:id="338509070">
                      <w:marLeft w:val="0"/>
                      <w:marRight w:val="0"/>
                      <w:marTop w:val="0"/>
                      <w:marBottom w:val="0"/>
                      <w:divBdr>
                        <w:top w:val="none" w:sz="0" w:space="0" w:color="auto"/>
                        <w:left w:val="none" w:sz="0" w:space="0" w:color="auto"/>
                        <w:bottom w:val="none" w:sz="0" w:space="0" w:color="auto"/>
                        <w:right w:val="none" w:sz="0" w:space="0" w:color="auto"/>
                      </w:divBdr>
                    </w:div>
                  </w:divsChild>
                </w:div>
                <w:div w:id="1509564533">
                  <w:marLeft w:val="0"/>
                  <w:marRight w:val="0"/>
                  <w:marTop w:val="0"/>
                  <w:marBottom w:val="0"/>
                  <w:divBdr>
                    <w:top w:val="none" w:sz="0" w:space="0" w:color="auto"/>
                    <w:left w:val="none" w:sz="0" w:space="0" w:color="auto"/>
                    <w:bottom w:val="none" w:sz="0" w:space="0" w:color="auto"/>
                    <w:right w:val="none" w:sz="0" w:space="0" w:color="auto"/>
                  </w:divBdr>
                  <w:divsChild>
                    <w:div w:id="762411306">
                      <w:marLeft w:val="0"/>
                      <w:marRight w:val="0"/>
                      <w:marTop w:val="0"/>
                      <w:marBottom w:val="0"/>
                      <w:divBdr>
                        <w:top w:val="none" w:sz="0" w:space="0" w:color="auto"/>
                        <w:left w:val="none" w:sz="0" w:space="0" w:color="auto"/>
                        <w:bottom w:val="none" w:sz="0" w:space="0" w:color="auto"/>
                        <w:right w:val="none" w:sz="0" w:space="0" w:color="auto"/>
                      </w:divBdr>
                    </w:div>
                    <w:div w:id="901066182">
                      <w:marLeft w:val="0"/>
                      <w:marRight w:val="0"/>
                      <w:marTop w:val="0"/>
                      <w:marBottom w:val="0"/>
                      <w:divBdr>
                        <w:top w:val="none" w:sz="0" w:space="0" w:color="auto"/>
                        <w:left w:val="none" w:sz="0" w:space="0" w:color="auto"/>
                        <w:bottom w:val="none" w:sz="0" w:space="0" w:color="auto"/>
                        <w:right w:val="none" w:sz="0" w:space="0" w:color="auto"/>
                      </w:divBdr>
                    </w:div>
                  </w:divsChild>
                </w:div>
                <w:div w:id="1566259545">
                  <w:marLeft w:val="0"/>
                  <w:marRight w:val="0"/>
                  <w:marTop w:val="0"/>
                  <w:marBottom w:val="0"/>
                  <w:divBdr>
                    <w:top w:val="none" w:sz="0" w:space="0" w:color="auto"/>
                    <w:left w:val="none" w:sz="0" w:space="0" w:color="auto"/>
                    <w:bottom w:val="none" w:sz="0" w:space="0" w:color="auto"/>
                    <w:right w:val="none" w:sz="0" w:space="0" w:color="auto"/>
                  </w:divBdr>
                  <w:divsChild>
                    <w:div w:id="218327176">
                      <w:marLeft w:val="0"/>
                      <w:marRight w:val="0"/>
                      <w:marTop w:val="0"/>
                      <w:marBottom w:val="0"/>
                      <w:divBdr>
                        <w:top w:val="none" w:sz="0" w:space="0" w:color="auto"/>
                        <w:left w:val="none" w:sz="0" w:space="0" w:color="auto"/>
                        <w:bottom w:val="none" w:sz="0" w:space="0" w:color="auto"/>
                        <w:right w:val="none" w:sz="0" w:space="0" w:color="auto"/>
                      </w:divBdr>
                    </w:div>
                  </w:divsChild>
                </w:div>
                <w:div w:id="1679189675">
                  <w:marLeft w:val="0"/>
                  <w:marRight w:val="0"/>
                  <w:marTop w:val="0"/>
                  <w:marBottom w:val="0"/>
                  <w:divBdr>
                    <w:top w:val="none" w:sz="0" w:space="0" w:color="auto"/>
                    <w:left w:val="none" w:sz="0" w:space="0" w:color="auto"/>
                    <w:bottom w:val="none" w:sz="0" w:space="0" w:color="auto"/>
                    <w:right w:val="none" w:sz="0" w:space="0" w:color="auto"/>
                  </w:divBdr>
                  <w:divsChild>
                    <w:div w:id="1533683877">
                      <w:marLeft w:val="0"/>
                      <w:marRight w:val="0"/>
                      <w:marTop w:val="0"/>
                      <w:marBottom w:val="0"/>
                      <w:divBdr>
                        <w:top w:val="none" w:sz="0" w:space="0" w:color="auto"/>
                        <w:left w:val="none" w:sz="0" w:space="0" w:color="auto"/>
                        <w:bottom w:val="none" w:sz="0" w:space="0" w:color="auto"/>
                        <w:right w:val="none" w:sz="0" w:space="0" w:color="auto"/>
                      </w:divBdr>
                    </w:div>
                  </w:divsChild>
                </w:div>
                <w:div w:id="1835879514">
                  <w:marLeft w:val="0"/>
                  <w:marRight w:val="0"/>
                  <w:marTop w:val="0"/>
                  <w:marBottom w:val="0"/>
                  <w:divBdr>
                    <w:top w:val="none" w:sz="0" w:space="0" w:color="auto"/>
                    <w:left w:val="none" w:sz="0" w:space="0" w:color="auto"/>
                    <w:bottom w:val="none" w:sz="0" w:space="0" w:color="auto"/>
                    <w:right w:val="none" w:sz="0" w:space="0" w:color="auto"/>
                  </w:divBdr>
                  <w:divsChild>
                    <w:div w:id="142965071">
                      <w:marLeft w:val="0"/>
                      <w:marRight w:val="0"/>
                      <w:marTop w:val="0"/>
                      <w:marBottom w:val="0"/>
                      <w:divBdr>
                        <w:top w:val="none" w:sz="0" w:space="0" w:color="auto"/>
                        <w:left w:val="none" w:sz="0" w:space="0" w:color="auto"/>
                        <w:bottom w:val="none" w:sz="0" w:space="0" w:color="auto"/>
                        <w:right w:val="none" w:sz="0" w:space="0" w:color="auto"/>
                      </w:divBdr>
                    </w:div>
                  </w:divsChild>
                </w:div>
                <w:div w:id="1861698795">
                  <w:marLeft w:val="0"/>
                  <w:marRight w:val="0"/>
                  <w:marTop w:val="0"/>
                  <w:marBottom w:val="0"/>
                  <w:divBdr>
                    <w:top w:val="none" w:sz="0" w:space="0" w:color="auto"/>
                    <w:left w:val="none" w:sz="0" w:space="0" w:color="auto"/>
                    <w:bottom w:val="none" w:sz="0" w:space="0" w:color="auto"/>
                    <w:right w:val="none" w:sz="0" w:space="0" w:color="auto"/>
                  </w:divBdr>
                  <w:divsChild>
                    <w:div w:id="1108887770">
                      <w:marLeft w:val="0"/>
                      <w:marRight w:val="0"/>
                      <w:marTop w:val="0"/>
                      <w:marBottom w:val="0"/>
                      <w:divBdr>
                        <w:top w:val="none" w:sz="0" w:space="0" w:color="auto"/>
                        <w:left w:val="none" w:sz="0" w:space="0" w:color="auto"/>
                        <w:bottom w:val="none" w:sz="0" w:space="0" w:color="auto"/>
                        <w:right w:val="none" w:sz="0" w:space="0" w:color="auto"/>
                      </w:divBdr>
                    </w:div>
                  </w:divsChild>
                </w:div>
                <w:div w:id="1925914817">
                  <w:marLeft w:val="0"/>
                  <w:marRight w:val="0"/>
                  <w:marTop w:val="0"/>
                  <w:marBottom w:val="0"/>
                  <w:divBdr>
                    <w:top w:val="none" w:sz="0" w:space="0" w:color="auto"/>
                    <w:left w:val="none" w:sz="0" w:space="0" w:color="auto"/>
                    <w:bottom w:val="none" w:sz="0" w:space="0" w:color="auto"/>
                    <w:right w:val="none" w:sz="0" w:space="0" w:color="auto"/>
                  </w:divBdr>
                  <w:divsChild>
                    <w:div w:id="682316285">
                      <w:marLeft w:val="0"/>
                      <w:marRight w:val="0"/>
                      <w:marTop w:val="0"/>
                      <w:marBottom w:val="0"/>
                      <w:divBdr>
                        <w:top w:val="none" w:sz="0" w:space="0" w:color="auto"/>
                        <w:left w:val="none" w:sz="0" w:space="0" w:color="auto"/>
                        <w:bottom w:val="none" w:sz="0" w:space="0" w:color="auto"/>
                        <w:right w:val="none" w:sz="0" w:space="0" w:color="auto"/>
                      </w:divBdr>
                    </w:div>
                  </w:divsChild>
                </w:div>
                <w:div w:id="1987467501">
                  <w:marLeft w:val="0"/>
                  <w:marRight w:val="0"/>
                  <w:marTop w:val="0"/>
                  <w:marBottom w:val="0"/>
                  <w:divBdr>
                    <w:top w:val="none" w:sz="0" w:space="0" w:color="auto"/>
                    <w:left w:val="none" w:sz="0" w:space="0" w:color="auto"/>
                    <w:bottom w:val="none" w:sz="0" w:space="0" w:color="auto"/>
                    <w:right w:val="none" w:sz="0" w:space="0" w:color="auto"/>
                  </w:divBdr>
                  <w:divsChild>
                    <w:div w:id="995766328">
                      <w:marLeft w:val="0"/>
                      <w:marRight w:val="0"/>
                      <w:marTop w:val="0"/>
                      <w:marBottom w:val="0"/>
                      <w:divBdr>
                        <w:top w:val="none" w:sz="0" w:space="0" w:color="auto"/>
                        <w:left w:val="none" w:sz="0" w:space="0" w:color="auto"/>
                        <w:bottom w:val="none" w:sz="0" w:space="0" w:color="auto"/>
                        <w:right w:val="none" w:sz="0" w:space="0" w:color="auto"/>
                      </w:divBdr>
                    </w:div>
                  </w:divsChild>
                </w:div>
                <w:div w:id="1998416673">
                  <w:marLeft w:val="0"/>
                  <w:marRight w:val="0"/>
                  <w:marTop w:val="0"/>
                  <w:marBottom w:val="0"/>
                  <w:divBdr>
                    <w:top w:val="none" w:sz="0" w:space="0" w:color="auto"/>
                    <w:left w:val="none" w:sz="0" w:space="0" w:color="auto"/>
                    <w:bottom w:val="none" w:sz="0" w:space="0" w:color="auto"/>
                    <w:right w:val="none" w:sz="0" w:space="0" w:color="auto"/>
                  </w:divBdr>
                  <w:divsChild>
                    <w:div w:id="1098214380">
                      <w:marLeft w:val="0"/>
                      <w:marRight w:val="0"/>
                      <w:marTop w:val="0"/>
                      <w:marBottom w:val="0"/>
                      <w:divBdr>
                        <w:top w:val="none" w:sz="0" w:space="0" w:color="auto"/>
                        <w:left w:val="none" w:sz="0" w:space="0" w:color="auto"/>
                        <w:bottom w:val="none" w:sz="0" w:space="0" w:color="auto"/>
                        <w:right w:val="none" w:sz="0" w:space="0" w:color="auto"/>
                      </w:divBdr>
                    </w:div>
                  </w:divsChild>
                </w:div>
                <w:div w:id="2094230821">
                  <w:marLeft w:val="0"/>
                  <w:marRight w:val="0"/>
                  <w:marTop w:val="0"/>
                  <w:marBottom w:val="0"/>
                  <w:divBdr>
                    <w:top w:val="none" w:sz="0" w:space="0" w:color="auto"/>
                    <w:left w:val="none" w:sz="0" w:space="0" w:color="auto"/>
                    <w:bottom w:val="none" w:sz="0" w:space="0" w:color="auto"/>
                    <w:right w:val="none" w:sz="0" w:space="0" w:color="auto"/>
                  </w:divBdr>
                  <w:divsChild>
                    <w:div w:id="392003149">
                      <w:marLeft w:val="0"/>
                      <w:marRight w:val="0"/>
                      <w:marTop w:val="0"/>
                      <w:marBottom w:val="0"/>
                      <w:divBdr>
                        <w:top w:val="none" w:sz="0" w:space="0" w:color="auto"/>
                        <w:left w:val="none" w:sz="0" w:space="0" w:color="auto"/>
                        <w:bottom w:val="none" w:sz="0" w:space="0" w:color="auto"/>
                        <w:right w:val="none" w:sz="0" w:space="0" w:color="auto"/>
                      </w:divBdr>
                    </w:div>
                  </w:divsChild>
                </w:div>
                <w:div w:id="2127388322">
                  <w:marLeft w:val="0"/>
                  <w:marRight w:val="0"/>
                  <w:marTop w:val="0"/>
                  <w:marBottom w:val="0"/>
                  <w:divBdr>
                    <w:top w:val="none" w:sz="0" w:space="0" w:color="auto"/>
                    <w:left w:val="none" w:sz="0" w:space="0" w:color="auto"/>
                    <w:bottom w:val="none" w:sz="0" w:space="0" w:color="auto"/>
                    <w:right w:val="none" w:sz="0" w:space="0" w:color="auto"/>
                  </w:divBdr>
                  <w:divsChild>
                    <w:div w:id="494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18235">
          <w:marLeft w:val="0"/>
          <w:marRight w:val="0"/>
          <w:marTop w:val="0"/>
          <w:marBottom w:val="0"/>
          <w:divBdr>
            <w:top w:val="none" w:sz="0" w:space="0" w:color="auto"/>
            <w:left w:val="none" w:sz="0" w:space="0" w:color="auto"/>
            <w:bottom w:val="none" w:sz="0" w:space="0" w:color="auto"/>
            <w:right w:val="none" w:sz="0" w:space="0" w:color="auto"/>
          </w:divBdr>
        </w:div>
      </w:divsChild>
    </w:div>
    <w:div w:id="648747702">
      <w:bodyDiv w:val="1"/>
      <w:marLeft w:val="0"/>
      <w:marRight w:val="0"/>
      <w:marTop w:val="0"/>
      <w:marBottom w:val="0"/>
      <w:divBdr>
        <w:top w:val="none" w:sz="0" w:space="0" w:color="auto"/>
        <w:left w:val="none" w:sz="0" w:space="0" w:color="auto"/>
        <w:bottom w:val="none" w:sz="0" w:space="0" w:color="auto"/>
        <w:right w:val="none" w:sz="0" w:space="0" w:color="auto"/>
      </w:divBdr>
      <w:divsChild>
        <w:div w:id="71783638">
          <w:marLeft w:val="0"/>
          <w:marRight w:val="0"/>
          <w:marTop w:val="0"/>
          <w:marBottom w:val="0"/>
          <w:divBdr>
            <w:top w:val="none" w:sz="0" w:space="0" w:color="auto"/>
            <w:left w:val="none" w:sz="0" w:space="0" w:color="auto"/>
            <w:bottom w:val="none" w:sz="0" w:space="0" w:color="auto"/>
            <w:right w:val="none" w:sz="0" w:space="0" w:color="auto"/>
          </w:divBdr>
        </w:div>
        <w:div w:id="91826776">
          <w:marLeft w:val="0"/>
          <w:marRight w:val="0"/>
          <w:marTop w:val="0"/>
          <w:marBottom w:val="0"/>
          <w:divBdr>
            <w:top w:val="none" w:sz="0" w:space="0" w:color="auto"/>
            <w:left w:val="none" w:sz="0" w:space="0" w:color="auto"/>
            <w:bottom w:val="none" w:sz="0" w:space="0" w:color="auto"/>
            <w:right w:val="none" w:sz="0" w:space="0" w:color="auto"/>
          </w:divBdr>
        </w:div>
      </w:divsChild>
    </w:div>
    <w:div w:id="678041763">
      <w:bodyDiv w:val="1"/>
      <w:marLeft w:val="0"/>
      <w:marRight w:val="0"/>
      <w:marTop w:val="0"/>
      <w:marBottom w:val="0"/>
      <w:divBdr>
        <w:top w:val="none" w:sz="0" w:space="0" w:color="auto"/>
        <w:left w:val="none" w:sz="0" w:space="0" w:color="auto"/>
        <w:bottom w:val="none" w:sz="0" w:space="0" w:color="auto"/>
        <w:right w:val="none" w:sz="0" w:space="0" w:color="auto"/>
      </w:divBdr>
    </w:div>
    <w:div w:id="678965525">
      <w:bodyDiv w:val="1"/>
      <w:marLeft w:val="0"/>
      <w:marRight w:val="0"/>
      <w:marTop w:val="0"/>
      <w:marBottom w:val="0"/>
      <w:divBdr>
        <w:top w:val="none" w:sz="0" w:space="0" w:color="auto"/>
        <w:left w:val="none" w:sz="0" w:space="0" w:color="auto"/>
        <w:bottom w:val="none" w:sz="0" w:space="0" w:color="auto"/>
        <w:right w:val="none" w:sz="0" w:space="0" w:color="auto"/>
      </w:divBdr>
      <w:divsChild>
        <w:div w:id="223609007">
          <w:marLeft w:val="0"/>
          <w:marRight w:val="0"/>
          <w:marTop w:val="0"/>
          <w:marBottom w:val="0"/>
          <w:divBdr>
            <w:top w:val="none" w:sz="0" w:space="0" w:color="auto"/>
            <w:left w:val="none" w:sz="0" w:space="0" w:color="auto"/>
            <w:bottom w:val="none" w:sz="0" w:space="0" w:color="auto"/>
            <w:right w:val="none" w:sz="0" w:space="0" w:color="auto"/>
          </w:divBdr>
        </w:div>
        <w:div w:id="982581906">
          <w:marLeft w:val="0"/>
          <w:marRight w:val="0"/>
          <w:marTop w:val="0"/>
          <w:marBottom w:val="0"/>
          <w:divBdr>
            <w:top w:val="none" w:sz="0" w:space="0" w:color="auto"/>
            <w:left w:val="none" w:sz="0" w:space="0" w:color="auto"/>
            <w:bottom w:val="none" w:sz="0" w:space="0" w:color="auto"/>
            <w:right w:val="none" w:sz="0" w:space="0" w:color="auto"/>
          </w:divBdr>
        </w:div>
      </w:divsChild>
    </w:div>
    <w:div w:id="708916390">
      <w:bodyDiv w:val="1"/>
      <w:marLeft w:val="0"/>
      <w:marRight w:val="0"/>
      <w:marTop w:val="0"/>
      <w:marBottom w:val="0"/>
      <w:divBdr>
        <w:top w:val="none" w:sz="0" w:space="0" w:color="auto"/>
        <w:left w:val="none" w:sz="0" w:space="0" w:color="auto"/>
        <w:bottom w:val="none" w:sz="0" w:space="0" w:color="auto"/>
        <w:right w:val="none" w:sz="0" w:space="0" w:color="auto"/>
      </w:divBdr>
    </w:div>
    <w:div w:id="1173565057">
      <w:bodyDiv w:val="1"/>
      <w:marLeft w:val="0"/>
      <w:marRight w:val="0"/>
      <w:marTop w:val="0"/>
      <w:marBottom w:val="0"/>
      <w:divBdr>
        <w:top w:val="none" w:sz="0" w:space="0" w:color="auto"/>
        <w:left w:val="none" w:sz="0" w:space="0" w:color="auto"/>
        <w:bottom w:val="none" w:sz="0" w:space="0" w:color="auto"/>
        <w:right w:val="none" w:sz="0" w:space="0" w:color="auto"/>
      </w:divBdr>
      <w:divsChild>
        <w:div w:id="349140992">
          <w:marLeft w:val="0"/>
          <w:marRight w:val="0"/>
          <w:marTop w:val="0"/>
          <w:marBottom w:val="0"/>
          <w:divBdr>
            <w:top w:val="none" w:sz="0" w:space="0" w:color="auto"/>
            <w:left w:val="none" w:sz="0" w:space="0" w:color="auto"/>
            <w:bottom w:val="none" w:sz="0" w:space="0" w:color="auto"/>
            <w:right w:val="none" w:sz="0" w:space="0" w:color="auto"/>
          </w:divBdr>
          <w:divsChild>
            <w:div w:id="198126989">
              <w:marLeft w:val="0"/>
              <w:marRight w:val="0"/>
              <w:marTop w:val="30"/>
              <w:marBottom w:val="30"/>
              <w:divBdr>
                <w:top w:val="none" w:sz="0" w:space="0" w:color="auto"/>
                <w:left w:val="none" w:sz="0" w:space="0" w:color="auto"/>
                <w:bottom w:val="none" w:sz="0" w:space="0" w:color="auto"/>
                <w:right w:val="none" w:sz="0" w:space="0" w:color="auto"/>
              </w:divBdr>
              <w:divsChild>
                <w:div w:id="284238922">
                  <w:marLeft w:val="0"/>
                  <w:marRight w:val="0"/>
                  <w:marTop w:val="0"/>
                  <w:marBottom w:val="0"/>
                  <w:divBdr>
                    <w:top w:val="none" w:sz="0" w:space="0" w:color="auto"/>
                    <w:left w:val="none" w:sz="0" w:space="0" w:color="auto"/>
                    <w:bottom w:val="none" w:sz="0" w:space="0" w:color="auto"/>
                    <w:right w:val="none" w:sz="0" w:space="0" w:color="auto"/>
                  </w:divBdr>
                  <w:divsChild>
                    <w:div w:id="2061860179">
                      <w:marLeft w:val="0"/>
                      <w:marRight w:val="0"/>
                      <w:marTop w:val="0"/>
                      <w:marBottom w:val="0"/>
                      <w:divBdr>
                        <w:top w:val="none" w:sz="0" w:space="0" w:color="auto"/>
                        <w:left w:val="none" w:sz="0" w:space="0" w:color="auto"/>
                        <w:bottom w:val="none" w:sz="0" w:space="0" w:color="auto"/>
                        <w:right w:val="none" w:sz="0" w:space="0" w:color="auto"/>
                      </w:divBdr>
                    </w:div>
                  </w:divsChild>
                </w:div>
                <w:div w:id="344214410">
                  <w:marLeft w:val="0"/>
                  <w:marRight w:val="0"/>
                  <w:marTop w:val="0"/>
                  <w:marBottom w:val="0"/>
                  <w:divBdr>
                    <w:top w:val="none" w:sz="0" w:space="0" w:color="auto"/>
                    <w:left w:val="none" w:sz="0" w:space="0" w:color="auto"/>
                    <w:bottom w:val="none" w:sz="0" w:space="0" w:color="auto"/>
                    <w:right w:val="none" w:sz="0" w:space="0" w:color="auto"/>
                  </w:divBdr>
                  <w:divsChild>
                    <w:div w:id="1479226949">
                      <w:marLeft w:val="0"/>
                      <w:marRight w:val="0"/>
                      <w:marTop w:val="0"/>
                      <w:marBottom w:val="0"/>
                      <w:divBdr>
                        <w:top w:val="none" w:sz="0" w:space="0" w:color="auto"/>
                        <w:left w:val="none" w:sz="0" w:space="0" w:color="auto"/>
                        <w:bottom w:val="none" w:sz="0" w:space="0" w:color="auto"/>
                        <w:right w:val="none" w:sz="0" w:space="0" w:color="auto"/>
                      </w:divBdr>
                    </w:div>
                  </w:divsChild>
                </w:div>
                <w:div w:id="467361533">
                  <w:marLeft w:val="0"/>
                  <w:marRight w:val="0"/>
                  <w:marTop w:val="0"/>
                  <w:marBottom w:val="0"/>
                  <w:divBdr>
                    <w:top w:val="none" w:sz="0" w:space="0" w:color="auto"/>
                    <w:left w:val="none" w:sz="0" w:space="0" w:color="auto"/>
                    <w:bottom w:val="none" w:sz="0" w:space="0" w:color="auto"/>
                    <w:right w:val="none" w:sz="0" w:space="0" w:color="auto"/>
                  </w:divBdr>
                  <w:divsChild>
                    <w:div w:id="1815835160">
                      <w:marLeft w:val="0"/>
                      <w:marRight w:val="0"/>
                      <w:marTop w:val="0"/>
                      <w:marBottom w:val="0"/>
                      <w:divBdr>
                        <w:top w:val="none" w:sz="0" w:space="0" w:color="auto"/>
                        <w:left w:val="none" w:sz="0" w:space="0" w:color="auto"/>
                        <w:bottom w:val="none" w:sz="0" w:space="0" w:color="auto"/>
                        <w:right w:val="none" w:sz="0" w:space="0" w:color="auto"/>
                      </w:divBdr>
                    </w:div>
                  </w:divsChild>
                </w:div>
                <w:div w:id="657732999">
                  <w:marLeft w:val="0"/>
                  <w:marRight w:val="0"/>
                  <w:marTop w:val="0"/>
                  <w:marBottom w:val="0"/>
                  <w:divBdr>
                    <w:top w:val="none" w:sz="0" w:space="0" w:color="auto"/>
                    <w:left w:val="none" w:sz="0" w:space="0" w:color="auto"/>
                    <w:bottom w:val="none" w:sz="0" w:space="0" w:color="auto"/>
                    <w:right w:val="none" w:sz="0" w:space="0" w:color="auto"/>
                  </w:divBdr>
                  <w:divsChild>
                    <w:div w:id="230313030">
                      <w:marLeft w:val="0"/>
                      <w:marRight w:val="0"/>
                      <w:marTop w:val="0"/>
                      <w:marBottom w:val="0"/>
                      <w:divBdr>
                        <w:top w:val="none" w:sz="0" w:space="0" w:color="auto"/>
                        <w:left w:val="none" w:sz="0" w:space="0" w:color="auto"/>
                        <w:bottom w:val="none" w:sz="0" w:space="0" w:color="auto"/>
                        <w:right w:val="none" w:sz="0" w:space="0" w:color="auto"/>
                      </w:divBdr>
                    </w:div>
                  </w:divsChild>
                </w:div>
                <w:div w:id="696851761">
                  <w:marLeft w:val="0"/>
                  <w:marRight w:val="0"/>
                  <w:marTop w:val="0"/>
                  <w:marBottom w:val="0"/>
                  <w:divBdr>
                    <w:top w:val="none" w:sz="0" w:space="0" w:color="auto"/>
                    <w:left w:val="none" w:sz="0" w:space="0" w:color="auto"/>
                    <w:bottom w:val="none" w:sz="0" w:space="0" w:color="auto"/>
                    <w:right w:val="none" w:sz="0" w:space="0" w:color="auto"/>
                  </w:divBdr>
                  <w:divsChild>
                    <w:div w:id="1477987508">
                      <w:marLeft w:val="0"/>
                      <w:marRight w:val="0"/>
                      <w:marTop w:val="0"/>
                      <w:marBottom w:val="0"/>
                      <w:divBdr>
                        <w:top w:val="none" w:sz="0" w:space="0" w:color="auto"/>
                        <w:left w:val="none" w:sz="0" w:space="0" w:color="auto"/>
                        <w:bottom w:val="none" w:sz="0" w:space="0" w:color="auto"/>
                        <w:right w:val="none" w:sz="0" w:space="0" w:color="auto"/>
                      </w:divBdr>
                    </w:div>
                  </w:divsChild>
                </w:div>
                <w:div w:id="765230826">
                  <w:marLeft w:val="0"/>
                  <w:marRight w:val="0"/>
                  <w:marTop w:val="0"/>
                  <w:marBottom w:val="0"/>
                  <w:divBdr>
                    <w:top w:val="none" w:sz="0" w:space="0" w:color="auto"/>
                    <w:left w:val="none" w:sz="0" w:space="0" w:color="auto"/>
                    <w:bottom w:val="none" w:sz="0" w:space="0" w:color="auto"/>
                    <w:right w:val="none" w:sz="0" w:space="0" w:color="auto"/>
                  </w:divBdr>
                  <w:divsChild>
                    <w:div w:id="1129010046">
                      <w:marLeft w:val="0"/>
                      <w:marRight w:val="0"/>
                      <w:marTop w:val="0"/>
                      <w:marBottom w:val="0"/>
                      <w:divBdr>
                        <w:top w:val="none" w:sz="0" w:space="0" w:color="auto"/>
                        <w:left w:val="none" w:sz="0" w:space="0" w:color="auto"/>
                        <w:bottom w:val="none" w:sz="0" w:space="0" w:color="auto"/>
                        <w:right w:val="none" w:sz="0" w:space="0" w:color="auto"/>
                      </w:divBdr>
                    </w:div>
                  </w:divsChild>
                </w:div>
                <w:div w:id="871068889">
                  <w:marLeft w:val="0"/>
                  <w:marRight w:val="0"/>
                  <w:marTop w:val="0"/>
                  <w:marBottom w:val="0"/>
                  <w:divBdr>
                    <w:top w:val="none" w:sz="0" w:space="0" w:color="auto"/>
                    <w:left w:val="none" w:sz="0" w:space="0" w:color="auto"/>
                    <w:bottom w:val="none" w:sz="0" w:space="0" w:color="auto"/>
                    <w:right w:val="none" w:sz="0" w:space="0" w:color="auto"/>
                  </w:divBdr>
                  <w:divsChild>
                    <w:div w:id="324284677">
                      <w:marLeft w:val="0"/>
                      <w:marRight w:val="0"/>
                      <w:marTop w:val="0"/>
                      <w:marBottom w:val="0"/>
                      <w:divBdr>
                        <w:top w:val="none" w:sz="0" w:space="0" w:color="auto"/>
                        <w:left w:val="none" w:sz="0" w:space="0" w:color="auto"/>
                        <w:bottom w:val="none" w:sz="0" w:space="0" w:color="auto"/>
                        <w:right w:val="none" w:sz="0" w:space="0" w:color="auto"/>
                      </w:divBdr>
                    </w:div>
                  </w:divsChild>
                </w:div>
                <w:div w:id="959603418">
                  <w:marLeft w:val="0"/>
                  <w:marRight w:val="0"/>
                  <w:marTop w:val="0"/>
                  <w:marBottom w:val="0"/>
                  <w:divBdr>
                    <w:top w:val="none" w:sz="0" w:space="0" w:color="auto"/>
                    <w:left w:val="none" w:sz="0" w:space="0" w:color="auto"/>
                    <w:bottom w:val="none" w:sz="0" w:space="0" w:color="auto"/>
                    <w:right w:val="none" w:sz="0" w:space="0" w:color="auto"/>
                  </w:divBdr>
                  <w:divsChild>
                    <w:div w:id="1296830233">
                      <w:marLeft w:val="0"/>
                      <w:marRight w:val="0"/>
                      <w:marTop w:val="0"/>
                      <w:marBottom w:val="0"/>
                      <w:divBdr>
                        <w:top w:val="none" w:sz="0" w:space="0" w:color="auto"/>
                        <w:left w:val="none" w:sz="0" w:space="0" w:color="auto"/>
                        <w:bottom w:val="none" w:sz="0" w:space="0" w:color="auto"/>
                        <w:right w:val="none" w:sz="0" w:space="0" w:color="auto"/>
                      </w:divBdr>
                    </w:div>
                    <w:div w:id="1543666909">
                      <w:marLeft w:val="0"/>
                      <w:marRight w:val="0"/>
                      <w:marTop w:val="0"/>
                      <w:marBottom w:val="0"/>
                      <w:divBdr>
                        <w:top w:val="none" w:sz="0" w:space="0" w:color="auto"/>
                        <w:left w:val="none" w:sz="0" w:space="0" w:color="auto"/>
                        <w:bottom w:val="none" w:sz="0" w:space="0" w:color="auto"/>
                        <w:right w:val="none" w:sz="0" w:space="0" w:color="auto"/>
                      </w:divBdr>
                    </w:div>
                  </w:divsChild>
                </w:div>
                <w:div w:id="959729088">
                  <w:marLeft w:val="0"/>
                  <w:marRight w:val="0"/>
                  <w:marTop w:val="0"/>
                  <w:marBottom w:val="0"/>
                  <w:divBdr>
                    <w:top w:val="none" w:sz="0" w:space="0" w:color="auto"/>
                    <w:left w:val="none" w:sz="0" w:space="0" w:color="auto"/>
                    <w:bottom w:val="none" w:sz="0" w:space="0" w:color="auto"/>
                    <w:right w:val="none" w:sz="0" w:space="0" w:color="auto"/>
                  </w:divBdr>
                  <w:divsChild>
                    <w:div w:id="1314793703">
                      <w:marLeft w:val="0"/>
                      <w:marRight w:val="0"/>
                      <w:marTop w:val="0"/>
                      <w:marBottom w:val="0"/>
                      <w:divBdr>
                        <w:top w:val="none" w:sz="0" w:space="0" w:color="auto"/>
                        <w:left w:val="none" w:sz="0" w:space="0" w:color="auto"/>
                        <w:bottom w:val="none" w:sz="0" w:space="0" w:color="auto"/>
                        <w:right w:val="none" w:sz="0" w:space="0" w:color="auto"/>
                      </w:divBdr>
                    </w:div>
                  </w:divsChild>
                </w:div>
                <w:div w:id="1053430961">
                  <w:marLeft w:val="0"/>
                  <w:marRight w:val="0"/>
                  <w:marTop w:val="0"/>
                  <w:marBottom w:val="0"/>
                  <w:divBdr>
                    <w:top w:val="none" w:sz="0" w:space="0" w:color="auto"/>
                    <w:left w:val="none" w:sz="0" w:space="0" w:color="auto"/>
                    <w:bottom w:val="none" w:sz="0" w:space="0" w:color="auto"/>
                    <w:right w:val="none" w:sz="0" w:space="0" w:color="auto"/>
                  </w:divBdr>
                  <w:divsChild>
                    <w:div w:id="610935582">
                      <w:marLeft w:val="0"/>
                      <w:marRight w:val="0"/>
                      <w:marTop w:val="0"/>
                      <w:marBottom w:val="0"/>
                      <w:divBdr>
                        <w:top w:val="none" w:sz="0" w:space="0" w:color="auto"/>
                        <w:left w:val="none" w:sz="0" w:space="0" w:color="auto"/>
                        <w:bottom w:val="none" w:sz="0" w:space="0" w:color="auto"/>
                        <w:right w:val="none" w:sz="0" w:space="0" w:color="auto"/>
                      </w:divBdr>
                    </w:div>
                  </w:divsChild>
                </w:div>
                <w:div w:id="1096484561">
                  <w:marLeft w:val="0"/>
                  <w:marRight w:val="0"/>
                  <w:marTop w:val="0"/>
                  <w:marBottom w:val="0"/>
                  <w:divBdr>
                    <w:top w:val="none" w:sz="0" w:space="0" w:color="auto"/>
                    <w:left w:val="none" w:sz="0" w:space="0" w:color="auto"/>
                    <w:bottom w:val="none" w:sz="0" w:space="0" w:color="auto"/>
                    <w:right w:val="none" w:sz="0" w:space="0" w:color="auto"/>
                  </w:divBdr>
                  <w:divsChild>
                    <w:div w:id="916746390">
                      <w:marLeft w:val="0"/>
                      <w:marRight w:val="0"/>
                      <w:marTop w:val="0"/>
                      <w:marBottom w:val="0"/>
                      <w:divBdr>
                        <w:top w:val="none" w:sz="0" w:space="0" w:color="auto"/>
                        <w:left w:val="none" w:sz="0" w:space="0" w:color="auto"/>
                        <w:bottom w:val="none" w:sz="0" w:space="0" w:color="auto"/>
                        <w:right w:val="none" w:sz="0" w:space="0" w:color="auto"/>
                      </w:divBdr>
                    </w:div>
                  </w:divsChild>
                </w:div>
                <w:div w:id="1275361776">
                  <w:marLeft w:val="0"/>
                  <w:marRight w:val="0"/>
                  <w:marTop w:val="0"/>
                  <w:marBottom w:val="0"/>
                  <w:divBdr>
                    <w:top w:val="none" w:sz="0" w:space="0" w:color="auto"/>
                    <w:left w:val="none" w:sz="0" w:space="0" w:color="auto"/>
                    <w:bottom w:val="none" w:sz="0" w:space="0" w:color="auto"/>
                    <w:right w:val="none" w:sz="0" w:space="0" w:color="auto"/>
                  </w:divBdr>
                  <w:divsChild>
                    <w:div w:id="714546740">
                      <w:marLeft w:val="0"/>
                      <w:marRight w:val="0"/>
                      <w:marTop w:val="0"/>
                      <w:marBottom w:val="0"/>
                      <w:divBdr>
                        <w:top w:val="none" w:sz="0" w:space="0" w:color="auto"/>
                        <w:left w:val="none" w:sz="0" w:space="0" w:color="auto"/>
                        <w:bottom w:val="none" w:sz="0" w:space="0" w:color="auto"/>
                        <w:right w:val="none" w:sz="0" w:space="0" w:color="auto"/>
                      </w:divBdr>
                    </w:div>
                  </w:divsChild>
                </w:div>
                <w:div w:id="1306354392">
                  <w:marLeft w:val="0"/>
                  <w:marRight w:val="0"/>
                  <w:marTop w:val="0"/>
                  <w:marBottom w:val="0"/>
                  <w:divBdr>
                    <w:top w:val="none" w:sz="0" w:space="0" w:color="auto"/>
                    <w:left w:val="none" w:sz="0" w:space="0" w:color="auto"/>
                    <w:bottom w:val="none" w:sz="0" w:space="0" w:color="auto"/>
                    <w:right w:val="none" w:sz="0" w:space="0" w:color="auto"/>
                  </w:divBdr>
                  <w:divsChild>
                    <w:div w:id="226499181">
                      <w:marLeft w:val="0"/>
                      <w:marRight w:val="0"/>
                      <w:marTop w:val="0"/>
                      <w:marBottom w:val="0"/>
                      <w:divBdr>
                        <w:top w:val="none" w:sz="0" w:space="0" w:color="auto"/>
                        <w:left w:val="none" w:sz="0" w:space="0" w:color="auto"/>
                        <w:bottom w:val="none" w:sz="0" w:space="0" w:color="auto"/>
                        <w:right w:val="none" w:sz="0" w:space="0" w:color="auto"/>
                      </w:divBdr>
                    </w:div>
                  </w:divsChild>
                </w:div>
                <w:div w:id="1476141827">
                  <w:marLeft w:val="0"/>
                  <w:marRight w:val="0"/>
                  <w:marTop w:val="0"/>
                  <w:marBottom w:val="0"/>
                  <w:divBdr>
                    <w:top w:val="none" w:sz="0" w:space="0" w:color="auto"/>
                    <w:left w:val="none" w:sz="0" w:space="0" w:color="auto"/>
                    <w:bottom w:val="none" w:sz="0" w:space="0" w:color="auto"/>
                    <w:right w:val="none" w:sz="0" w:space="0" w:color="auto"/>
                  </w:divBdr>
                  <w:divsChild>
                    <w:div w:id="494536800">
                      <w:marLeft w:val="0"/>
                      <w:marRight w:val="0"/>
                      <w:marTop w:val="0"/>
                      <w:marBottom w:val="0"/>
                      <w:divBdr>
                        <w:top w:val="none" w:sz="0" w:space="0" w:color="auto"/>
                        <w:left w:val="none" w:sz="0" w:space="0" w:color="auto"/>
                        <w:bottom w:val="none" w:sz="0" w:space="0" w:color="auto"/>
                        <w:right w:val="none" w:sz="0" w:space="0" w:color="auto"/>
                      </w:divBdr>
                    </w:div>
                  </w:divsChild>
                </w:div>
                <w:div w:id="1610700433">
                  <w:marLeft w:val="0"/>
                  <w:marRight w:val="0"/>
                  <w:marTop w:val="0"/>
                  <w:marBottom w:val="0"/>
                  <w:divBdr>
                    <w:top w:val="none" w:sz="0" w:space="0" w:color="auto"/>
                    <w:left w:val="none" w:sz="0" w:space="0" w:color="auto"/>
                    <w:bottom w:val="none" w:sz="0" w:space="0" w:color="auto"/>
                    <w:right w:val="none" w:sz="0" w:space="0" w:color="auto"/>
                  </w:divBdr>
                  <w:divsChild>
                    <w:div w:id="469716129">
                      <w:marLeft w:val="0"/>
                      <w:marRight w:val="0"/>
                      <w:marTop w:val="0"/>
                      <w:marBottom w:val="0"/>
                      <w:divBdr>
                        <w:top w:val="none" w:sz="0" w:space="0" w:color="auto"/>
                        <w:left w:val="none" w:sz="0" w:space="0" w:color="auto"/>
                        <w:bottom w:val="none" w:sz="0" w:space="0" w:color="auto"/>
                        <w:right w:val="none" w:sz="0" w:space="0" w:color="auto"/>
                      </w:divBdr>
                    </w:div>
                  </w:divsChild>
                </w:div>
                <w:div w:id="1689790584">
                  <w:marLeft w:val="0"/>
                  <w:marRight w:val="0"/>
                  <w:marTop w:val="0"/>
                  <w:marBottom w:val="0"/>
                  <w:divBdr>
                    <w:top w:val="none" w:sz="0" w:space="0" w:color="auto"/>
                    <w:left w:val="none" w:sz="0" w:space="0" w:color="auto"/>
                    <w:bottom w:val="none" w:sz="0" w:space="0" w:color="auto"/>
                    <w:right w:val="none" w:sz="0" w:space="0" w:color="auto"/>
                  </w:divBdr>
                  <w:divsChild>
                    <w:div w:id="1416897244">
                      <w:marLeft w:val="0"/>
                      <w:marRight w:val="0"/>
                      <w:marTop w:val="0"/>
                      <w:marBottom w:val="0"/>
                      <w:divBdr>
                        <w:top w:val="none" w:sz="0" w:space="0" w:color="auto"/>
                        <w:left w:val="none" w:sz="0" w:space="0" w:color="auto"/>
                        <w:bottom w:val="none" w:sz="0" w:space="0" w:color="auto"/>
                        <w:right w:val="none" w:sz="0" w:space="0" w:color="auto"/>
                      </w:divBdr>
                    </w:div>
                  </w:divsChild>
                </w:div>
                <w:div w:id="1865439531">
                  <w:marLeft w:val="0"/>
                  <w:marRight w:val="0"/>
                  <w:marTop w:val="0"/>
                  <w:marBottom w:val="0"/>
                  <w:divBdr>
                    <w:top w:val="none" w:sz="0" w:space="0" w:color="auto"/>
                    <w:left w:val="none" w:sz="0" w:space="0" w:color="auto"/>
                    <w:bottom w:val="none" w:sz="0" w:space="0" w:color="auto"/>
                    <w:right w:val="none" w:sz="0" w:space="0" w:color="auto"/>
                  </w:divBdr>
                  <w:divsChild>
                    <w:div w:id="581569196">
                      <w:marLeft w:val="0"/>
                      <w:marRight w:val="0"/>
                      <w:marTop w:val="0"/>
                      <w:marBottom w:val="0"/>
                      <w:divBdr>
                        <w:top w:val="none" w:sz="0" w:space="0" w:color="auto"/>
                        <w:left w:val="none" w:sz="0" w:space="0" w:color="auto"/>
                        <w:bottom w:val="none" w:sz="0" w:space="0" w:color="auto"/>
                        <w:right w:val="none" w:sz="0" w:space="0" w:color="auto"/>
                      </w:divBdr>
                    </w:div>
                    <w:div w:id="1256864873">
                      <w:marLeft w:val="0"/>
                      <w:marRight w:val="0"/>
                      <w:marTop w:val="0"/>
                      <w:marBottom w:val="0"/>
                      <w:divBdr>
                        <w:top w:val="none" w:sz="0" w:space="0" w:color="auto"/>
                        <w:left w:val="none" w:sz="0" w:space="0" w:color="auto"/>
                        <w:bottom w:val="none" w:sz="0" w:space="0" w:color="auto"/>
                        <w:right w:val="none" w:sz="0" w:space="0" w:color="auto"/>
                      </w:divBdr>
                    </w:div>
                  </w:divsChild>
                </w:div>
                <w:div w:id="1930044553">
                  <w:marLeft w:val="0"/>
                  <w:marRight w:val="0"/>
                  <w:marTop w:val="0"/>
                  <w:marBottom w:val="0"/>
                  <w:divBdr>
                    <w:top w:val="none" w:sz="0" w:space="0" w:color="auto"/>
                    <w:left w:val="none" w:sz="0" w:space="0" w:color="auto"/>
                    <w:bottom w:val="none" w:sz="0" w:space="0" w:color="auto"/>
                    <w:right w:val="none" w:sz="0" w:space="0" w:color="auto"/>
                  </w:divBdr>
                  <w:divsChild>
                    <w:div w:id="2042391909">
                      <w:marLeft w:val="0"/>
                      <w:marRight w:val="0"/>
                      <w:marTop w:val="0"/>
                      <w:marBottom w:val="0"/>
                      <w:divBdr>
                        <w:top w:val="none" w:sz="0" w:space="0" w:color="auto"/>
                        <w:left w:val="none" w:sz="0" w:space="0" w:color="auto"/>
                        <w:bottom w:val="none" w:sz="0" w:space="0" w:color="auto"/>
                        <w:right w:val="none" w:sz="0" w:space="0" w:color="auto"/>
                      </w:divBdr>
                    </w:div>
                  </w:divsChild>
                </w:div>
                <w:div w:id="1966303964">
                  <w:marLeft w:val="0"/>
                  <w:marRight w:val="0"/>
                  <w:marTop w:val="0"/>
                  <w:marBottom w:val="0"/>
                  <w:divBdr>
                    <w:top w:val="none" w:sz="0" w:space="0" w:color="auto"/>
                    <w:left w:val="none" w:sz="0" w:space="0" w:color="auto"/>
                    <w:bottom w:val="none" w:sz="0" w:space="0" w:color="auto"/>
                    <w:right w:val="none" w:sz="0" w:space="0" w:color="auto"/>
                  </w:divBdr>
                  <w:divsChild>
                    <w:div w:id="1657804030">
                      <w:marLeft w:val="0"/>
                      <w:marRight w:val="0"/>
                      <w:marTop w:val="0"/>
                      <w:marBottom w:val="0"/>
                      <w:divBdr>
                        <w:top w:val="none" w:sz="0" w:space="0" w:color="auto"/>
                        <w:left w:val="none" w:sz="0" w:space="0" w:color="auto"/>
                        <w:bottom w:val="none" w:sz="0" w:space="0" w:color="auto"/>
                        <w:right w:val="none" w:sz="0" w:space="0" w:color="auto"/>
                      </w:divBdr>
                    </w:div>
                  </w:divsChild>
                </w:div>
                <w:div w:id="2004501874">
                  <w:marLeft w:val="0"/>
                  <w:marRight w:val="0"/>
                  <w:marTop w:val="0"/>
                  <w:marBottom w:val="0"/>
                  <w:divBdr>
                    <w:top w:val="none" w:sz="0" w:space="0" w:color="auto"/>
                    <w:left w:val="none" w:sz="0" w:space="0" w:color="auto"/>
                    <w:bottom w:val="none" w:sz="0" w:space="0" w:color="auto"/>
                    <w:right w:val="none" w:sz="0" w:space="0" w:color="auto"/>
                  </w:divBdr>
                  <w:divsChild>
                    <w:div w:id="726611815">
                      <w:marLeft w:val="0"/>
                      <w:marRight w:val="0"/>
                      <w:marTop w:val="0"/>
                      <w:marBottom w:val="0"/>
                      <w:divBdr>
                        <w:top w:val="none" w:sz="0" w:space="0" w:color="auto"/>
                        <w:left w:val="none" w:sz="0" w:space="0" w:color="auto"/>
                        <w:bottom w:val="none" w:sz="0" w:space="0" w:color="auto"/>
                        <w:right w:val="none" w:sz="0" w:space="0" w:color="auto"/>
                      </w:divBdr>
                    </w:div>
                  </w:divsChild>
                </w:div>
                <w:div w:id="2112316500">
                  <w:marLeft w:val="0"/>
                  <w:marRight w:val="0"/>
                  <w:marTop w:val="0"/>
                  <w:marBottom w:val="0"/>
                  <w:divBdr>
                    <w:top w:val="none" w:sz="0" w:space="0" w:color="auto"/>
                    <w:left w:val="none" w:sz="0" w:space="0" w:color="auto"/>
                    <w:bottom w:val="none" w:sz="0" w:space="0" w:color="auto"/>
                    <w:right w:val="none" w:sz="0" w:space="0" w:color="auto"/>
                  </w:divBdr>
                  <w:divsChild>
                    <w:div w:id="1650593382">
                      <w:marLeft w:val="0"/>
                      <w:marRight w:val="0"/>
                      <w:marTop w:val="0"/>
                      <w:marBottom w:val="0"/>
                      <w:divBdr>
                        <w:top w:val="none" w:sz="0" w:space="0" w:color="auto"/>
                        <w:left w:val="none" w:sz="0" w:space="0" w:color="auto"/>
                        <w:bottom w:val="none" w:sz="0" w:space="0" w:color="auto"/>
                        <w:right w:val="none" w:sz="0" w:space="0" w:color="auto"/>
                      </w:divBdr>
                    </w:div>
                  </w:divsChild>
                </w:div>
                <w:div w:id="2124375081">
                  <w:marLeft w:val="0"/>
                  <w:marRight w:val="0"/>
                  <w:marTop w:val="0"/>
                  <w:marBottom w:val="0"/>
                  <w:divBdr>
                    <w:top w:val="none" w:sz="0" w:space="0" w:color="auto"/>
                    <w:left w:val="none" w:sz="0" w:space="0" w:color="auto"/>
                    <w:bottom w:val="none" w:sz="0" w:space="0" w:color="auto"/>
                    <w:right w:val="none" w:sz="0" w:space="0" w:color="auto"/>
                  </w:divBdr>
                  <w:divsChild>
                    <w:div w:id="1616330406">
                      <w:marLeft w:val="0"/>
                      <w:marRight w:val="0"/>
                      <w:marTop w:val="0"/>
                      <w:marBottom w:val="0"/>
                      <w:divBdr>
                        <w:top w:val="none" w:sz="0" w:space="0" w:color="auto"/>
                        <w:left w:val="none" w:sz="0" w:space="0" w:color="auto"/>
                        <w:bottom w:val="none" w:sz="0" w:space="0" w:color="auto"/>
                        <w:right w:val="none" w:sz="0" w:space="0" w:color="auto"/>
                      </w:divBdr>
                    </w:div>
                  </w:divsChild>
                </w:div>
                <w:div w:id="2138789323">
                  <w:marLeft w:val="0"/>
                  <w:marRight w:val="0"/>
                  <w:marTop w:val="0"/>
                  <w:marBottom w:val="0"/>
                  <w:divBdr>
                    <w:top w:val="none" w:sz="0" w:space="0" w:color="auto"/>
                    <w:left w:val="none" w:sz="0" w:space="0" w:color="auto"/>
                    <w:bottom w:val="none" w:sz="0" w:space="0" w:color="auto"/>
                    <w:right w:val="none" w:sz="0" w:space="0" w:color="auto"/>
                  </w:divBdr>
                  <w:divsChild>
                    <w:div w:id="1315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52144">
          <w:marLeft w:val="0"/>
          <w:marRight w:val="0"/>
          <w:marTop w:val="0"/>
          <w:marBottom w:val="0"/>
          <w:divBdr>
            <w:top w:val="none" w:sz="0" w:space="0" w:color="auto"/>
            <w:left w:val="none" w:sz="0" w:space="0" w:color="auto"/>
            <w:bottom w:val="none" w:sz="0" w:space="0" w:color="auto"/>
            <w:right w:val="none" w:sz="0" w:space="0" w:color="auto"/>
          </w:divBdr>
        </w:div>
      </w:divsChild>
    </w:div>
    <w:div w:id="1707559007">
      <w:bodyDiv w:val="1"/>
      <w:marLeft w:val="0"/>
      <w:marRight w:val="0"/>
      <w:marTop w:val="0"/>
      <w:marBottom w:val="0"/>
      <w:divBdr>
        <w:top w:val="none" w:sz="0" w:space="0" w:color="auto"/>
        <w:left w:val="none" w:sz="0" w:space="0" w:color="auto"/>
        <w:bottom w:val="none" w:sz="0" w:space="0" w:color="auto"/>
        <w:right w:val="none" w:sz="0" w:space="0" w:color="auto"/>
      </w:divBdr>
      <w:divsChild>
        <w:div w:id="1332563408">
          <w:marLeft w:val="0"/>
          <w:marRight w:val="0"/>
          <w:marTop w:val="0"/>
          <w:marBottom w:val="0"/>
          <w:divBdr>
            <w:top w:val="none" w:sz="0" w:space="0" w:color="auto"/>
            <w:left w:val="none" w:sz="0" w:space="0" w:color="auto"/>
            <w:bottom w:val="none" w:sz="0" w:space="0" w:color="auto"/>
            <w:right w:val="none" w:sz="0" w:space="0" w:color="auto"/>
          </w:divBdr>
        </w:div>
        <w:div w:id="2080204586">
          <w:marLeft w:val="0"/>
          <w:marRight w:val="0"/>
          <w:marTop w:val="0"/>
          <w:marBottom w:val="0"/>
          <w:divBdr>
            <w:top w:val="none" w:sz="0" w:space="0" w:color="auto"/>
            <w:left w:val="none" w:sz="0" w:space="0" w:color="auto"/>
            <w:bottom w:val="none" w:sz="0" w:space="0" w:color="auto"/>
            <w:right w:val="none" w:sz="0" w:space="0" w:color="auto"/>
          </w:divBdr>
          <w:divsChild>
            <w:div w:id="308169416">
              <w:marLeft w:val="0"/>
              <w:marRight w:val="0"/>
              <w:marTop w:val="30"/>
              <w:marBottom w:val="30"/>
              <w:divBdr>
                <w:top w:val="none" w:sz="0" w:space="0" w:color="auto"/>
                <w:left w:val="none" w:sz="0" w:space="0" w:color="auto"/>
                <w:bottom w:val="none" w:sz="0" w:space="0" w:color="auto"/>
                <w:right w:val="none" w:sz="0" w:space="0" w:color="auto"/>
              </w:divBdr>
              <w:divsChild>
                <w:div w:id="62291499">
                  <w:marLeft w:val="0"/>
                  <w:marRight w:val="0"/>
                  <w:marTop w:val="0"/>
                  <w:marBottom w:val="0"/>
                  <w:divBdr>
                    <w:top w:val="none" w:sz="0" w:space="0" w:color="auto"/>
                    <w:left w:val="none" w:sz="0" w:space="0" w:color="auto"/>
                    <w:bottom w:val="none" w:sz="0" w:space="0" w:color="auto"/>
                    <w:right w:val="none" w:sz="0" w:space="0" w:color="auto"/>
                  </w:divBdr>
                  <w:divsChild>
                    <w:div w:id="973682452">
                      <w:marLeft w:val="0"/>
                      <w:marRight w:val="0"/>
                      <w:marTop w:val="0"/>
                      <w:marBottom w:val="0"/>
                      <w:divBdr>
                        <w:top w:val="none" w:sz="0" w:space="0" w:color="auto"/>
                        <w:left w:val="none" w:sz="0" w:space="0" w:color="auto"/>
                        <w:bottom w:val="none" w:sz="0" w:space="0" w:color="auto"/>
                        <w:right w:val="none" w:sz="0" w:space="0" w:color="auto"/>
                      </w:divBdr>
                    </w:div>
                  </w:divsChild>
                </w:div>
                <w:div w:id="99372893">
                  <w:marLeft w:val="0"/>
                  <w:marRight w:val="0"/>
                  <w:marTop w:val="0"/>
                  <w:marBottom w:val="0"/>
                  <w:divBdr>
                    <w:top w:val="none" w:sz="0" w:space="0" w:color="auto"/>
                    <w:left w:val="none" w:sz="0" w:space="0" w:color="auto"/>
                    <w:bottom w:val="none" w:sz="0" w:space="0" w:color="auto"/>
                    <w:right w:val="none" w:sz="0" w:space="0" w:color="auto"/>
                  </w:divBdr>
                  <w:divsChild>
                    <w:div w:id="1355350990">
                      <w:marLeft w:val="0"/>
                      <w:marRight w:val="0"/>
                      <w:marTop w:val="0"/>
                      <w:marBottom w:val="0"/>
                      <w:divBdr>
                        <w:top w:val="none" w:sz="0" w:space="0" w:color="auto"/>
                        <w:left w:val="none" w:sz="0" w:space="0" w:color="auto"/>
                        <w:bottom w:val="none" w:sz="0" w:space="0" w:color="auto"/>
                        <w:right w:val="none" w:sz="0" w:space="0" w:color="auto"/>
                      </w:divBdr>
                    </w:div>
                  </w:divsChild>
                </w:div>
                <w:div w:id="312953364">
                  <w:marLeft w:val="0"/>
                  <w:marRight w:val="0"/>
                  <w:marTop w:val="0"/>
                  <w:marBottom w:val="0"/>
                  <w:divBdr>
                    <w:top w:val="none" w:sz="0" w:space="0" w:color="auto"/>
                    <w:left w:val="none" w:sz="0" w:space="0" w:color="auto"/>
                    <w:bottom w:val="none" w:sz="0" w:space="0" w:color="auto"/>
                    <w:right w:val="none" w:sz="0" w:space="0" w:color="auto"/>
                  </w:divBdr>
                  <w:divsChild>
                    <w:div w:id="653919838">
                      <w:marLeft w:val="0"/>
                      <w:marRight w:val="0"/>
                      <w:marTop w:val="0"/>
                      <w:marBottom w:val="0"/>
                      <w:divBdr>
                        <w:top w:val="none" w:sz="0" w:space="0" w:color="auto"/>
                        <w:left w:val="none" w:sz="0" w:space="0" w:color="auto"/>
                        <w:bottom w:val="none" w:sz="0" w:space="0" w:color="auto"/>
                        <w:right w:val="none" w:sz="0" w:space="0" w:color="auto"/>
                      </w:divBdr>
                    </w:div>
                    <w:div w:id="999043413">
                      <w:marLeft w:val="0"/>
                      <w:marRight w:val="0"/>
                      <w:marTop w:val="0"/>
                      <w:marBottom w:val="0"/>
                      <w:divBdr>
                        <w:top w:val="none" w:sz="0" w:space="0" w:color="auto"/>
                        <w:left w:val="none" w:sz="0" w:space="0" w:color="auto"/>
                        <w:bottom w:val="none" w:sz="0" w:space="0" w:color="auto"/>
                        <w:right w:val="none" w:sz="0" w:space="0" w:color="auto"/>
                      </w:divBdr>
                    </w:div>
                  </w:divsChild>
                </w:div>
                <w:div w:id="429742970">
                  <w:marLeft w:val="0"/>
                  <w:marRight w:val="0"/>
                  <w:marTop w:val="0"/>
                  <w:marBottom w:val="0"/>
                  <w:divBdr>
                    <w:top w:val="none" w:sz="0" w:space="0" w:color="auto"/>
                    <w:left w:val="none" w:sz="0" w:space="0" w:color="auto"/>
                    <w:bottom w:val="none" w:sz="0" w:space="0" w:color="auto"/>
                    <w:right w:val="none" w:sz="0" w:space="0" w:color="auto"/>
                  </w:divBdr>
                  <w:divsChild>
                    <w:div w:id="1987589471">
                      <w:marLeft w:val="0"/>
                      <w:marRight w:val="0"/>
                      <w:marTop w:val="0"/>
                      <w:marBottom w:val="0"/>
                      <w:divBdr>
                        <w:top w:val="none" w:sz="0" w:space="0" w:color="auto"/>
                        <w:left w:val="none" w:sz="0" w:space="0" w:color="auto"/>
                        <w:bottom w:val="none" w:sz="0" w:space="0" w:color="auto"/>
                        <w:right w:val="none" w:sz="0" w:space="0" w:color="auto"/>
                      </w:divBdr>
                    </w:div>
                  </w:divsChild>
                </w:div>
                <w:div w:id="502817646">
                  <w:marLeft w:val="0"/>
                  <w:marRight w:val="0"/>
                  <w:marTop w:val="0"/>
                  <w:marBottom w:val="0"/>
                  <w:divBdr>
                    <w:top w:val="none" w:sz="0" w:space="0" w:color="auto"/>
                    <w:left w:val="none" w:sz="0" w:space="0" w:color="auto"/>
                    <w:bottom w:val="none" w:sz="0" w:space="0" w:color="auto"/>
                    <w:right w:val="none" w:sz="0" w:space="0" w:color="auto"/>
                  </w:divBdr>
                  <w:divsChild>
                    <w:div w:id="2026249786">
                      <w:marLeft w:val="0"/>
                      <w:marRight w:val="0"/>
                      <w:marTop w:val="0"/>
                      <w:marBottom w:val="0"/>
                      <w:divBdr>
                        <w:top w:val="none" w:sz="0" w:space="0" w:color="auto"/>
                        <w:left w:val="none" w:sz="0" w:space="0" w:color="auto"/>
                        <w:bottom w:val="none" w:sz="0" w:space="0" w:color="auto"/>
                        <w:right w:val="none" w:sz="0" w:space="0" w:color="auto"/>
                      </w:divBdr>
                    </w:div>
                  </w:divsChild>
                </w:div>
                <w:div w:id="640697343">
                  <w:marLeft w:val="0"/>
                  <w:marRight w:val="0"/>
                  <w:marTop w:val="0"/>
                  <w:marBottom w:val="0"/>
                  <w:divBdr>
                    <w:top w:val="none" w:sz="0" w:space="0" w:color="auto"/>
                    <w:left w:val="none" w:sz="0" w:space="0" w:color="auto"/>
                    <w:bottom w:val="none" w:sz="0" w:space="0" w:color="auto"/>
                    <w:right w:val="none" w:sz="0" w:space="0" w:color="auto"/>
                  </w:divBdr>
                  <w:divsChild>
                    <w:div w:id="83040882">
                      <w:marLeft w:val="0"/>
                      <w:marRight w:val="0"/>
                      <w:marTop w:val="0"/>
                      <w:marBottom w:val="0"/>
                      <w:divBdr>
                        <w:top w:val="none" w:sz="0" w:space="0" w:color="auto"/>
                        <w:left w:val="none" w:sz="0" w:space="0" w:color="auto"/>
                        <w:bottom w:val="none" w:sz="0" w:space="0" w:color="auto"/>
                        <w:right w:val="none" w:sz="0" w:space="0" w:color="auto"/>
                      </w:divBdr>
                    </w:div>
                  </w:divsChild>
                </w:div>
                <w:div w:id="761878593">
                  <w:marLeft w:val="0"/>
                  <w:marRight w:val="0"/>
                  <w:marTop w:val="0"/>
                  <w:marBottom w:val="0"/>
                  <w:divBdr>
                    <w:top w:val="none" w:sz="0" w:space="0" w:color="auto"/>
                    <w:left w:val="none" w:sz="0" w:space="0" w:color="auto"/>
                    <w:bottom w:val="none" w:sz="0" w:space="0" w:color="auto"/>
                    <w:right w:val="none" w:sz="0" w:space="0" w:color="auto"/>
                  </w:divBdr>
                  <w:divsChild>
                    <w:div w:id="210773433">
                      <w:marLeft w:val="0"/>
                      <w:marRight w:val="0"/>
                      <w:marTop w:val="0"/>
                      <w:marBottom w:val="0"/>
                      <w:divBdr>
                        <w:top w:val="none" w:sz="0" w:space="0" w:color="auto"/>
                        <w:left w:val="none" w:sz="0" w:space="0" w:color="auto"/>
                        <w:bottom w:val="none" w:sz="0" w:space="0" w:color="auto"/>
                        <w:right w:val="none" w:sz="0" w:space="0" w:color="auto"/>
                      </w:divBdr>
                    </w:div>
                  </w:divsChild>
                </w:div>
                <w:div w:id="843201870">
                  <w:marLeft w:val="0"/>
                  <w:marRight w:val="0"/>
                  <w:marTop w:val="0"/>
                  <w:marBottom w:val="0"/>
                  <w:divBdr>
                    <w:top w:val="none" w:sz="0" w:space="0" w:color="auto"/>
                    <w:left w:val="none" w:sz="0" w:space="0" w:color="auto"/>
                    <w:bottom w:val="none" w:sz="0" w:space="0" w:color="auto"/>
                    <w:right w:val="none" w:sz="0" w:space="0" w:color="auto"/>
                  </w:divBdr>
                  <w:divsChild>
                    <w:div w:id="1658922305">
                      <w:marLeft w:val="0"/>
                      <w:marRight w:val="0"/>
                      <w:marTop w:val="0"/>
                      <w:marBottom w:val="0"/>
                      <w:divBdr>
                        <w:top w:val="none" w:sz="0" w:space="0" w:color="auto"/>
                        <w:left w:val="none" w:sz="0" w:space="0" w:color="auto"/>
                        <w:bottom w:val="none" w:sz="0" w:space="0" w:color="auto"/>
                        <w:right w:val="none" w:sz="0" w:space="0" w:color="auto"/>
                      </w:divBdr>
                    </w:div>
                  </w:divsChild>
                </w:div>
                <w:div w:id="934872026">
                  <w:marLeft w:val="0"/>
                  <w:marRight w:val="0"/>
                  <w:marTop w:val="0"/>
                  <w:marBottom w:val="0"/>
                  <w:divBdr>
                    <w:top w:val="none" w:sz="0" w:space="0" w:color="auto"/>
                    <w:left w:val="none" w:sz="0" w:space="0" w:color="auto"/>
                    <w:bottom w:val="none" w:sz="0" w:space="0" w:color="auto"/>
                    <w:right w:val="none" w:sz="0" w:space="0" w:color="auto"/>
                  </w:divBdr>
                  <w:divsChild>
                    <w:div w:id="1629315454">
                      <w:marLeft w:val="0"/>
                      <w:marRight w:val="0"/>
                      <w:marTop w:val="0"/>
                      <w:marBottom w:val="0"/>
                      <w:divBdr>
                        <w:top w:val="none" w:sz="0" w:space="0" w:color="auto"/>
                        <w:left w:val="none" w:sz="0" w:space="0" w:color="auto"/>
                        <w:bottom w:val="none" w:sz="0" w:space="0" w:color="auto"/>
                        <w:right w:val="none" w:sz="0" w:space="0" w:color="auto"/>
                      </w:divBdr>
                    </w:div>
                  </w:divsChild>
                </w:div>
                <w:div w:id="987200966">
                  <w:marLeft w:val="0"/>
                  <w:marRight w:val="0"/>
                  <w:marTop w:val="0"/>
                  <w:marBottom w:val="0"/>
                  <w:divBdr>
                    <w:top w:val="none" w:sz="0" w:space="0" w:color="auto"/>
                    <w:left w:val="none" w:sz="0" w:space="0" w:color="auto"/>
                    <w:bottom w:val="none" w:sz="0" w:space="0" w:color="auto"/>
                    <w:right w:val="none" w:sz="0" w:space="0" w:color="auto"/>
                  </w:divBdr>
                  <w:divsChild>
                    <w:div w:id="426269363">
                      <w:marLeft w:val="0"/>
                      <w:marRight w:val="0"/>
                      <w:marTop w:val="0"/>
                      <w:marBottom w:val="0"/>
                      <w:divBdr>
                        <w:top w:val="none" w:sz="0" w:space="0" w:color="auto"/>
                        <w:left w:val="none" w:sz="0" w:space="0" w:color="auto"/>
                        <w:bottom w:val="none" w:sz="0" w:space="0" w:color="auto"/>
                        <w:right w:val="none" w:sz="0" w:space="0" w:color="auto"/>
                      </w:divBdr>
                    </w:div>
                  </w:divsChild>
                </w:div>
                <w:div w:id="1094014517">
                  <w:marLeft w:val="0"/>
                  <w:marRight w:val="0"/>
                  <w:marTop w:val="0"/>
                  <w:marBottom w:val="0"/>
                  <w:divBdr>
                    <w:top w:val="none" w:sz="0" w:space="0" w:color="auto"/>
                    <w:left w:val="none" w:sz="0" w:space="0" w:color="auto"/>
                    <w:bottom w:val="none" w:sz="0" w:space="0" w:color="auto"/>
                    <w:right w:val="none" w:sz="0" w:space="0" w:color="auto"/>
                  </w:divBdr>
                  <w:divsChild>
                    <w:div w:id="1072045490">
                      <w:marLeft w:val="0"/>
                      <w:marRight w:val="0"/>
                      <w:marTop w:val="0"/>
                      <w:marBottom w:val="0"/>
                      <w:divBdr>
                        <w:top w:val="none" w:sz="0" w:space="0" w:color="auto"/>
                        <w:left w:val="none" w:sz="0" w:space="0" w:color="auto"/>
                        <w:bottom w:val="none" w:sz="0" w:space="0" w:color="auto"/>
                        <w:right w:val="none" w:sz="0" w:space="0" w:color="auto"/>
                      </w:divBdr>
                    </w:div>
                  </w:divsChild>
                </w:div>
                <w:div w:id="1181970580">
                  <w:marLeft w:val="0"/>
                  <w:marRight w:val="0"/>
                  <w:marTop w:val="0"/>
                  <w:marBottom w:val="0"/>
                  <w:divBdr>
                    <w:top w:val="none" w:sz="0" w:space="0" w:color="auto"/>
                    <w:left w:val="none" w:sz="0" w:space="0" w:color="auto"/>
                    <w:bottom w:val="none" w:sz="0" w:space="0" w:color="auto"/>
                    <w:right w:val="none" w:sz="0" w:space="0" w:color="auto"/>
                  </w:divBdr>
                  <w:divsChild>
                    <w:div w:id="1747534387">
                      <w:marLeft w:val="0"/>
                      <w:marRight w:val="0"/>
                      <w:marTop w:val="0"/>
                      <w:marBottom w:val="0"/>
                      <w:divBdr>
                        <w:top w:val="none" w:sz="0" w:space="0" w:color="auto"/>
                        <w:left w:val="none" w:sz="0" w:space="0" w:color="auto"/>
                        <w:bottom w:val="none" w:sz="0" w:space="0" w:color="auto"/>
                        <w:right w:val="none" w:sz="0" w:space="0" w:color="auto"/>
                      </w:divBdr>
                    </w:div>
                  </w:divsChild>
                </w:div>
                <w:div w:id="1201817908">
                  <w:marLeft w:val="0"/>
                  <w:marRight w:val="0"/>
                  <w:marTop w:val="0"/>
                  <w:marBottom w:val="0"/>
                  <w:divBdr>
                    <w:top w:val="none" w:sz="0" w:space="0" w:color="auto"/>
                    <w:left w:val="none" w:sz="0" w:space="0" w:color="auto"/>
                    <w:bottom w:val="none" w:sz="0" w:space="0" w:color="auto"/>
                    <w:right w:val="none" w:sz="0" w:space="0" w:color="auto"/>
                  </w:divBdr>
                  <w:divsChild>
                    <w:div w:id="2037731919">
                      <w:marLeft w:val="0"/>
                      <w:marRight w:val="0"/>
                      <w:marTop w:val="0"/>
                      <w:marBottom w:val="0"/>
                      <w:divBdr>
                        <w:top w:val="none" w:sz="0" w:space="0" w:color="auto"/>
                        <w:left w:val="none" w:sz="0" w:space="0" w:color="auto"/>
                        <w:bottom w:val="none" w:sz="0" w:space="0" w:color="auto"/>
                        <w:right w:val="none" w:sz="0" w:space="0" w:color="auto"/>
                      </w:divBdr>
                    </w:div>
                  </w:divsChild>
                </w:div>
                <w:div w:id="1369718423">
                  <w:marLeft w:val="0"/>
                  <w:marRight w:val="0"/>
                  <w:marTop w:val="0"/>
                  <w:marBottom w:val="0"/>
                  <w:divBdr>
                    <w:top w:val="none" w:sz="0" w:space="0" w:color="auto"/>
                    <w:left w:val="none" w:sz="0" w:space="0" w:color="auto"/>
                    <w:bottom w:val="none" w:sz="0" w:space="0" w:color="auto"/>
                    <w:right w:val="none" w:sz="0" w:space="0" w:color="auto"/>
                  </w:divBdr>
                  <w:divsChild>
                    <w:div w:id="1240215027">
                      <w:marLeft w:val="0"/>
                      <w:marRight w:val="0"/>
                      <w:marTop w:val="0"/>
                      <w:marBottom w:val="0"/>
                      <w:divBdr>
                        <w:top w:val="none" w:sz="0" w:space="0" w:color="auto"/>
                        <w:left w:val="none" w:sz="0" w:space="0" w:color="auto"/>
                        <w:bottom w:val="none" w:sz="0" w:space="0" w:color="auto"/>
                        <w:right w:val="none" w:sz="0" w:space="0" w:color="auto"/>
                      </w:divBdr>
                    </w:div>
                  </w:divsChild>
                </w:div>
                <w:div w:id="1385986354">
                  <w:marLeft w:val="0"/>
                  <w:marRight w:val="0"/>
                  <w:marTop w:val="0"/>
                  <w:marBottom w:val="0"/>
                  <w:divBdr>
                    <w:top w:val="none" w:sz="0" w:space="0" w:color="auto"/>
                    <w:left w:val="none" w:sz="0" w:space="0" w:color="auto"/>
                    <w:bottom w:val="none" w:sz="0" w:space="0" w:color="auto"/>
                    <w:right w:val="none" w:sz="0" w:space="0" w:color="auto"/>
                  </w:divBdr>
                  <w:divsChild>
                    <w:div w:id="439296088">
                      <w:marLeft w:val="0"/>
                      <w:marRight w:val="0"/>
                      <w:marTop w:val="0"/>
                      <w:marBottom w:val="0"/>
                      <w:divBdr>
                        <w:top w:val="none" w:sz="0" w:space="0" w:color="auto"/>
                        <w:left w:val="none" w:sz="0" w:space="0" w:color="auto"/>
                        <w:bottom w:val="none" w:sz="0" w:space="0" w:color="auto"/>
                        <w:right w:val="none" w:sz="0" w:space="0" w:color="auto"/>
                      </w:divBdr>
                    </w:div>
                  </w:divsChild>
                </w:div>
                <w:div w:id="1426537509">
                  <w:marLeft w:val="0"/>
                  <w:marRight w:val="0"/>
                  <w:marTop w:val="0"/>
                  <w:marBottom w:val="0"/>
                  <w:divBdr>
                    <w:top w:val="none" w:sz="0" w:space="0" w:color="auto"/>
                    <w:left w:val="none" w:sz="0" w:space="0" w:color="auto"/>
                    <w:bottom w:val="none" w:sz="0" w:space="0" w:color="auto"/>
                    <w:right w:val="none" w:sz="0" w:space="0" w:color="auto"/>
                  </w:divBdr>
                  <w:divsChild>
                    <w:div w:id="1485900509">
                      <w:marLeft w:val="0"/>
                      <w:marRight w:val="0"/>
                      <w:marTop w:val="0"/>
                      <w:marBottom w:val="0"/>
                      <w:divBdr>
                        <w:top w:val="none" w:sz="0" w:space="0" w:color="auto"/>
                        <w:left w:val="none" w:sz="0" w:space="0" w:color="auto"/>
                        <w:bottom w:val="none" w:sz="0" w:space="0" w:color="auto"/>
                        <w:right w:val="none" w:sz="0" w:space="0" w:color="auto"/>
                      </w:divBdr>
                    </w:div>
                  </w:divsChild>
                </w:div>
                <w:div w:id="1695499512">
                  <w:marLeft w:val="0"/>
                  <w:marRight w:val="0"/>
                  <w:marTop w:val="0"/>
                  <w:marBottom w:val="0"/>
                  <w:divBdr>
                    <w:top w:val="none" w:sz="0" w:space="0" w:color="auto"/>
                    <w:left w:val="none" w:sz="0" w:space="0" w:color="auto"/>
                    <w:bottom w:val="none" w:sz="0" w:space="0" w:color="auto"/>
                    <w:right w:val="none" w:sz="0" w:space="0" w:color="auto"/>
                  </w:divBdr>
                  <w:divsChild>
                    <w:div w:id="31424083">
                      <w:marLeft w:val="0"/>
                      <w:marRight w:val="0"/>
                      <w:marTop w:val="0"/>
                      <w:marBottom w:val="0"/>
                      <w:divBdr>
                        <w:top w:val="none" w:sz="0" w:space="0" w:color="auto"/>
                        <w:left w:val="none" w:sz="0" w:space="0" w:color="auto"/>
                        <w:bottom w:val="none" w:sz="0" w:space="0" w:color="auto"/>
                        <w:right w:val="none" w:sz="0" w:space="0" w:color="auto"/>
                      </w:divBdr>
                    </w:div>
                  </w:divsChild>
                </w:div>
                <w:div w:id="1834564992">
                  <w:marLeft w:val="0"/>
                  <w:marRight w:val="0"/>
                  <w:marTop w:val="0"/>
                  <w:marBottom w:val="0"/>
                  <w:divBdr>
                    <w:top w:val="none" w:sz="0" w:space="0" w:color="auto"/>
                    <w:left w:val="none" w:sz="0" w:space="0" w:color="auto"/>
                    <w:bottom w:val="none" w:sz="0" w:space="0" w:color="auto"/>
                    <w:right w:val="none" w:sz="0" w:space="0" w:color="auto"/>
                  </w:divBdr>
                  <w:divsChild>
                    <w:div w:id="598682333">
                      <w:marLeft w:val="0"/>
                      <w:marRight w:val="0"/>
                      <w:marTop w:val="0"/>
                      <w:marBottom w:val="0"/>
                      <w:divBdr>
                        <w:top w:val="none" w:sz="0" w:space="0" w:color="auto"/>
                        <w:left w:val="none" w:sz="0" w:space="0" w:color="auto"/>
                        <w:bottom w:val="none" w:sz="0" w:space="0" w:color="auto"/>
                        <w:right w:val="none" w:sz="0" w:space="0" w:color="auto"/>
                      </w:divBdr>
                    </w:div>
                  </w:divsChild>
                </w:div>
                <w:div w:id="1851869899">
                  <w:marLeft w:val="0"/>
                  <w:marRight w:val="0"/>
                  <w:marTop w:val="0"/>
                  <w:marBottom w:val="0"/>
                  <w:divBdr>
                    <w:top w:val="none" w:sz="0" w:space="0" w:color="auto"/>
                    <w:left w:val="none" w:sz="0" w:space="0" w:color="auto"/>
                    <w:bottom w:val="none" w:sz="0" w:space="0" w:color="auto"/>
                    <w:right w:val="none" w:sz="0" w:space="0" w:color="auto"/>
                  </w:divBdr>
                  <w:divsChild>
                    <w:div w:id="194774046">
                      <w:marLeft w:val="0"/>
                      <w:marRight w:val="0"/>
                      <w:marTop w:val="0"/>
                      <w:marBottom w:val="0"/>
                      <w:divBdr>
                        <w:top w:val="none" w:sz="0" w:space="0" w:color="auto"/>
                        <w:left w:val="none" w:sz="0" w:space="0" w:color="auto"/>
                        <w:bottom w:val="none" w:sz="0" w:space="0" w:color="auto"/>
                        <w:right w:val="none" w:sz="0" w:space="0" w:color="auto"/>
                      </w:divBdr>
                    </w:div>
                  </w:divsChild>
                </w:div>
                <w:div w:id="1893229462">
                  <w:marLeft w:val="0"/>
                  <w:marRight w:val="0"/>
                  <w:marTop w:val="0"/>
                  <w:marBottom w:val="0"/>
                  <w:divBdr>
                    <w:top w:val="none" w:sz="0" w:space="0" w:color="auto"/>
                    <w:left w:val="none" w:sz="0" w:space="0" w:color="auto"/>
                    <w:bottom w:val="none" w:sz="0" w:space="0" w:color="auto"/>
                    <w:right w:val="none" w:sz="0" w:space="0" w:color="auto"/>
                  </w:divBdr>
                  <w:divsChild>
                    <w:div w:id="1105493524">
                      <w:marLeft w:val="0"/>
                      <w:marRight w:val="0"/>
                      <w:marTop w:val="0"/>
                      <w:marBottom w:val="0"/>
                      <w:divBdr>
                        <w:top w:val="none" w:sz="0" w:space="0" w:color="auto"/>
                        <w:left w:val="none" w:sz="0" w:space="0" w:color="auto"/>
                        <w:bottom w:val="none" w:sz="0" w:space="0" w:color="auto"/>
                        <w:right w:val="none" w:sz="0" w:space="0" w:color="auto"/>
                      </w:divBdr>
                    </w:div>
                  </w:divsChild>
                </w:div>
                <w:div w:id="1895045311">
                  <w:marLeft w:val="0"/>
                  <w:marRight w:val="0"/>
                  <w:marTop w:val="0"/>
                  <w:marBottom w:val="0"/>
                  <w:divBdr>
                    <w:top w:val="none" w:sz="0" w:space="0" w:color="auto"/>
                    <w:left w:val="none" w:sz="0" w:space="0" w:color="auto"/>
                    <w:bottom w:val="none" w:sz="0" w:space="0" w:color="auto"/>
                    <w:right w:val="none" w:sz="0" w:space="0" w:color="auto"/>
                  </w:divBdr>
                  <w:divsChild>
                    <w:div w:id="1343166572">
                      <w:marLeft w:val="0"/>
                      <w:marRight w:val="0"/>
                      <w:marTop w:val="0"/>
                      <w:marBottom w:val="0"/>
                      <w:divBdr>
                        <w:top w:val="none" w:sz="0" w:space="0" w:color="auto"/>
                        <w:left w:val="none" w:sz="0" w:space="0" w:color="auto"/>
                        <w:bottom w:val="none" w:sz="0" w:space="0" w:color="auto"/>
                        <w:right w:val="none" w:sz="0" w:space="0" w:color="auto"/>
                      </w:divBdr>
                    </w:div>
                  </w:divsChild>
                </w:div>
                <w:div w:id="1964850623">
                  <w:marLeft w:val="0"/>
                  <w:marRight w:val="0"/>
                  <w:marTop w:val="0"/>
                  <w:marBottom w:val="0"/>
                  <w:divBdr>
                    <w:top w:val="none" w:sz="0" w:space="0" w:color="auto"/>
                    <w:left w:val="none" w:sz="0" w:space="0" w:color="auto"/>
                    <w:bottom w:val="none" w:sz="0" w:space="0" w:color="auto"/>
                    <w:right w:val="none" w:sz="0" w:space="0" w:color="auto"/>
                  </w:divBdr>
                  <w:divsChild>
                    <w:div w:id="1705211952">
                      <w:marLeft w:val="0"/>
                      <w:marRight w:val="0"/>
                      <w:marTop w:val="0"/>
                      <w:marBottom w:val="0"/>
                      <w:divBdr>
                        <w:top w:val="none" w:sz="0" w:space="0" w:color="auto"/>
                        <w:left w:val="none" w:sz="0" w:space="0" w:color="auto"/>
                        <w:bottom w:val="none" w:sz="0" w:space="0" w:color="auto"/>
                        <w:right w:val="none" w:sz="0" w:space="0" w:color="auto"/>
                      </w:divBdr>
                    </w:div>
                  </w:divsChild>
                </w:div>
                <w:div w:id="2032340459">
                  <w:marLeft w:val="0"/>
                  <w:marRight w:val="0"/>
                  <w:marTop w:val="0"/>
                  <w:marBottom w:val="0"/>
                  <w:divBdr>
                    <w:top w:val="none" w:sz="0" w:space="0" w:color="auto"/>
                    <w:left w:val="none" w:sz="0" w:space="0" w:color="auto"/>
                    <w:bottom w:val="none" w:sz="0" w:space="0" w:color="auto"/>
                    <w:right w:val="none" w:sz="0" w:space="0" w:color="auto"/>
                  </w:divBdr>
                  <w:divsChild>
                    <w:div w:id="1879052866">
                      <w:marLeft w:val="0"/>
                      <w:marRight w:val="0"/>
                      <w:marTop w:val="0"/>
                      <w:marBottom w:val="0"/>
                      <w:divBdr>
                        <w:top w:val="none" w:sz="0" w:space="0" w:color="auto"/>
                        <w:left w:val="none" w:sz="0" w:space="0" w:color="auto"/>
                        <w:bottom w:val="none" w:sz="0" w:space="0" w:color="auto"/>
                        <w:right w:val="none" w:sz="0" w:space="0" w:color="auto"/>
                      </w:divBdr>
                    </w:div>
                    <w:div w:id="2120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3451B-C093-4AFA-A9B3-BC867393E2AE}">
  <ds:schemaRefs>
    <ds:schemaRef ds:uri="http://schemas.openxmlformats.org/officeDocument/2006/bibliography"/>
  </ds:schemaRefs>
</ds:datastoreItem>
</file>

<file path=customXml/itemProps2.xml><?xml version="1.0" encoding="utf-8"?>
<ds:datastoreItem xmlns:ds="http://schemas.openxmlformats.org/officeDocument/2006/customXml" ds:itemID="{B9E7943F-90AE-4674-BBAE-7731A856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E4589-F447-4EA2-A578-01EC193892F3}">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customXml/itemProps4.xml><?xml version="1.0" encoding="utf-8"?>
<ds:datastoreItem xmlns:ds="http://schemas.openxmlformats.org/officeDocument/2006/customXml" ds:itemID="{A968599E-D3FF-4E2A-99E1-9852AAFF7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3771</Words>
  <Characters>21498</Characters>
  <Application>Microsoft Office Word</Application>
  <DocSecurity>4</DocSecurity>
  <Lines>179</Lines>
  <Paragraphs>50</Paragraphs>
  <ScaleCrop>false</ScaleCrop>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Janco</dc:creator>
  <cp:keywords/>
  <dc:description/>
  <cp:lastModifiedBy>Julia Janco</cp:lastModifiedBy>
  <cp:revision>294</cp:revision>
  <dcterms:created xsi:type="dcterms:W3CDTF">2024-12-30T22:28:00Z</dcterms:created>
  <dcterms:modified xsi:type="dcterms:W3CDTF">2025-01-08T16:47:00Z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0x0101006775AB9129FFD548820FB8B16D6B60DD</vt:lpwstr>
  </property>
  <property fmtid="{D5CDD505-2E9C-101B-9397-08002B2CF9AE}" pid="3" name="MediaServiceImageTags">
    <vt:lpwstr/>
  </property>
</Properties>
</file>